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29.8.2024,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Arboristé ve Studénce zkontrolovali tisíc stromů, radnice odborníky povolala po červnové smršti</w:t>
      </w:r>
    </w:p>
    <w:p>
      <w:pPr/>
      <w:r>
        <w:rPr/>
        <w:t xml:space="preserve">Zkáza po červnové větrné smršti byla ve Studénce vidět napříč celým městem. Polámaných  nebo vyvrácených stromů i s kořeny tu bylo okolo stovky. Byly mezi bytovými domy na ulici Budovatelská, na náměstí, u letního stadionu nebo třeba v zámeckém parku. Likvidace přímých škod trvala tři týdny. Následně radnice povolala odbornou firmu, aby provedla dendrologický průzkum dalších stromů.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“Zaměřili jsme se na oblasti mateřských škol, základních škol, uměleckých škol, letního stadionu, kde byly velké následky, které ta větrná smršť napáchala, a v neposlední řadě i na zámecký park, kde nyní stojíme. Ten průzkum je v tuto chvíli hotový a bylo posuzováno necelých tisíc stromů.” </w:t>
      </w:r>
    </w:p>
    <w:p>
      <w:pPr/>
      <w:r>
        <w:rPr>
          <w:b w:val="1"/>
          <w:bCs w:val="1"/>
        </w:rPr>
        <w:t xml:space="preserve">Jiří Poulík, arborista, Safe Trees: </w:t>
      </w:r>
      <w:r>
        <w:rPr/>
        <w:t xml:space="preserve">“V té první etapě bude asi kolem 25 nebo 30 stromů, které byly poškozené natolik, že se musí pokácet, a pak jsme tam ještě navrhovali další stromy, řekněme, s nějakým odkladem na kácení do deseti let, takže zhruba v tom horizontu se budou stromy kácet dál. Teď budeme zpracovávat ty výstupy, musí se vyhodnotit, které stromy je potřeba udělat hned a začít řešit povolení ke kácení, eventuálně ty stromy ošetřovat.”  </w:t>
      </w:r>
    </w:p>
    <w:p>
      <w:pPr/>
      <w:r>
        <w:rPr/>
        <w:t xml:space="preserve">Stromy ke kácení jsou doporučeny v různých lokalitách, třeba u letního stadionu. </w:t>
      </w:r>
    </w:p>
    <w:p>
      <w:pPr/>
      <w:r>
        <w:rPr>
          <w:b w:val="1"/>
          <w:bCs w:val="1"/>
        </w:rPr>
        <w:t xml:space="preserve">Jiří Poulík, arborista, Safe Trees:</w:t>
      </w:r>
      <w:r>
        <w:rPr/>
        <w:t xml:space="preserve"> “Tam jsou topoly, to jsou, řekněme, takové krátkověké dřeviny, snadné na zlomení, takže tam bylo dost polámaných stromů a museli se sanovat, a také tady v zámeckém parku.”</w:t>
      </w:r>
    </w:p>
    <w:p>
      <w:pPr/>
      <w:r>
        <w:rPr/>
        <w:t xml:space="preserve">Speciální péči například odborníci věnovali i lípě malolisté, která roste v zámeckém parku, a kterou větrná smršť rovněž poškodila.  </w:t>
      </w:r>
    </w:p>
    <w:p>
      <w:pPr/>
      <w:r>
        <w:rPr>
          <w:b w:val="1"/>
          <w:bCs w:val="1"/>
        </w:rPr>
        <w:t xml:space="preserve">Jiří Poulík, arborista, Safe Trees:</w:t>
      </w:r>
      <w:r>
        <w:rPr/>
        <w:t xml:space="preserve"> “Tady se táhne trhlina od kosterního větvení po obou stranách, takže ten strom je vlastně v půlce rozštípnutý. To je příklad defektu, který je velice vážný. O tomto stromu jsme dost přemýšleli, protože je to významný strom pohledově i druhově, a budeme řešit jeho stabilizaci, pravděpodobně se tu bude umisťovat ocelové lano, které zabrání zlomení těch větví.” </w:t>
      </w:r>
    </w:p>
    <w:p>
      <w:pPr/>
      <w:r>
        <w:rPr/>
        <w:t xml:space="preserve">V příštím roce bude dendrologický průzkum na území města pokračovat. 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“Náklady na tento průzkum zařadíme do rozpočtu, protože opravdu je to velice nákladné. Město má v majetku necelých 7000 stromů, což je obrovské množství, a potřebujeme k tomu jak finanční prostředky, tak i ten čas na to na to prozkoumání.”</w:t>
      </w:r>
    </w:p>
    <w:p>
      <w:pPr/>
      <w:r>
        <w:rPr/>
        <w:t xml:space="preserve">Následně, po tomto preventivním posouzení stromů v dalších lokalitách, ve kterých se lidé často pohybují, pak bude následovat i náhradní výsadba nových vhodných druhů dřevin.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4590/arboriste-ve-studence-zkontrolovali-tisic-stromu-radnice-odborniky-povolala-po-cervnove-smr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2026-05-08T09:50:06+02:00</dcterms:created>
  <dcterms:modified xsi:type="dcterms:W3CDTF">2026-05-08T09:50:06+02:00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