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1.9.2024,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Bruntálská zámecká zahrada hostila již potřetí slavnosti vína</w:t>
      </w:r>
    </w:p>
    <w:p>
      <w:pPr/>
      <w:r>
        <w:rPr/>
        <w:t xml:space="preserve">  Nabídka  slavností byla obohacena také výrobky stylových potravin a  stylovou hudbou.</w:t>
      </w:r>
    </w:p>
    <w:p>
      <w:pPr/>
      <w:r>
        <w:rPr>
          <w:b w:val="1"/>
          <w:bCs w:val="1"/>
        </w:rPr>
        <w:t xml:space="preserve">  Petra  Volná pořadatelka, Muzeum Bruntál: </w:t>
      </w:r>
      <w:r>
        <w:rPr/>
        <w:t xml:space="preserve">„Přijelo 7 moravských  vinařů z různých moravských vesnic a oblastí. Kromě toho v  parku návštěvníci najdou jamy, bylinky, svíčky a jiné  pochutiny. Vystoupí cimbálová muzika Kubalovci a folklorní soubor  Morava.“</w:t>
      </w:r>
    </w:p>
    <w:p>
      <w:pPr/>
      <w:r>
        <w:rPr/>
        <w:t xml:space="preserve">  Návštěvníci  za doprovodu cimbálovky mohli degustovat vína z nejznámějších  vinařských oblastí.   </w:t>
      </w:r>
    </w:p>
    <w:p>
      <w:pPr/>
      <w:r>
        <w:rPr>
          <w:b w:val="1"/>
          <w:bCs w:val="1"/>
        </w:rPr>
        <w:t xml:space="preserve">Anketa, vinaři: </w:t>
      </w:r>
      <w:r>
        <w:rPr/>
        <w:t xml:space="preserve">„Jsem  z vinařství Jana Stávka, je to z Němčiček a přivezli jsme vám  hlavně vína suchá, zajímavostí je cuvéčko dědova, které je  bílé suché, krásný Sauvignon, Tramínek, hodně zajímavá bílá  Frankovka, pak jsou tady dvě růžová vína, dvě červená a jedno  fortifikované.“</w:t>
      </w:r>
    </w:p>
    <w:p>
      <w:pPr/>
      <w:r>
        <w:rPr/>
        <w:t xml:space="preserve">  „My  jsme z vinařství Vican z Mikulova, přivezli jsme vám skvělá  suchá, polosuchá a polosladká vína, máme tady bílé, červené  o rosé víno, máme tady skvělý Ryzlink vlašský, Ryzlink rýnský  ve výběru z hroznů. Máme tady Pálavu polosuchou i polosladkou.“</w:t>
      </w:r>
    </w:p>
    <w:p>
      <w:pPr/>
      <w:r>
        <w:rPr/>
        <w:t xml:space="preserve">  „My jsme vinařství Víno Blatel z Blatnice pod svatým Antonínkem, je  to vlastně obec na Slovácku, poslední výběžek Bílých Karpat.  Přivezli jsme vám odrůdy, které patří do naší obce, jako jsou  Ryzlinky rýnské, Rulandy bílé, Rulandy šedé. Dále jsme  největší výrobci odrůdy Merlot, to jsou červená vína zase.  Velmi oblíbený je třeba náš Solarise, výběr z cíbe. My máme  vlastní vinohrady, máme zhruba 160 ha vlastních vinic, zakládáme  si na tom, žr všechna naše vína musí být z našich hroznů.“</w:t>
      </w:r>
    </w:p>
    <w:p>
      <w:pPr/>
      <w:r>
        <w:rPr>
          <w:b w:val="1"/>
          <w:bCs w:val="1"/>
        </w:rPr>
        <w:t xml:space="preserve">  Tomáš  Vodák:</w:t>
      </w:r>
      <w:r>
        <w:rPr/>
        <w:t xml:space="preserve"> „My jsme z Mikulčic, z rodinného vinařství Bartoník a  přivezli jsme Ryzlink rýnský, Müller Thurgau, Rulandu šedou, z  červených André, rosé Zweigeltrebe, bílé a růžové frizzante.“</w:t>
      </w:r>
    </w:p>
    <w:p>
      <w:pPr/>
      <w:r>
        <w:rPr/>
        <w:t xml:space="preserve">  „My  se jmenujeme Vinařství Řádek, jsme z Velkých Pavlovic a přivezli  jsme suchá vína bílá, Ryzlink vlalšský, Müller Thurgau, muškát  moravský, polosuchý je Neuburg a Tramín, polosladká Pálava,  sladká Veltlín, Frankovka rosé suchá, Zweigeltrebe polosuché a z  červených Frankovka a Dornfelder, ty jsou taky suchá. Máme i  burčák, ten je z Muškátu moravského, je ještě slaďunký, ale  je výborný.“</w:t>
      </w:r>
    </w:p>
    <w:p>
      <w:pPr/>
      <w:r>
        <w:rPr>
          <w:b w:val="1"/>
          <w:bCs w:val="1"/>
        </w:rPr>
        <w:t xml:space="preserve">  Šimon  Konečný: </w:t>
      </w:r>
      <w:r>
        <w:rPr/>
        <w:t xml:space="preserve">„Vinařství Příroda, přijeli jsme z Čejkovic, máme  tady burčák a nebo vína, máme všechny hrozny, děláme si  vlastní produkci a přijďte za námi chutnat víno. Dneska bych  doporučil určitě burčák ze Solarisu, sbírali jsme ho v úterý,  měl 25 cukernatosti při sběru a nebo z vína tady Chardonku, tu  máme suchou, 3g cukru, doporučuji.“</w:t>
      </w:r>
    </w:p>
    <w:p>
      <w:pPr/>
      <w:r>
        <w:rPr/>
        <w:t xml:space="preserve">  Lidé  mohli  k vínu ochutnat také stylové dobroty.</w:t>
      </w:r>
    </w:p>
    <w:p>
      <w:pPr/>
      <w:r>
        <w:rPr>
          <w:b w:val="1"/>
          <w:bCs w:val="1"/>
        </w:rPr>
        <w:t xml:space="preserve">  Ivana  Hirešová, prodejce: </w:t>
      </w:r>
      <w:r>
        <w:rPr/>
        <w:t xml:space="preserve">„Máme tady kouzelné bylinky, máme tady i něco z  naší provenience, co mácháme my sami. Trháme si sami, vyrábíme  si sami. Jde nám to dobře.“</w:t>
      </w:r>
    </w:p>
    <w:p>
      <w:pPr/>
      <w:r>
        <w:rPr>
          <w:b w:val="1"/>
          <w:bCs w:val="1"/>
        </w:rPr>
        <w:t xml:space="preserve">  Šimon  Siegl, prodejce: </w:t>
      </w:r>
      <w:r>
        <w:rPr/>
        <w:t xml:space="preserve">„My jsme ze zámecké čokoládovny Bruntál, máme tady  nejlepší občerstvení na celém festivalu vinném. Nejlepší  avokádová tady pomazánka s rajčetem.“</w:t>
      </w:r>
    </w:p>
    <w:p>
      <w:pPr/>
      <w:r>
        <w:rPr>
          <w:b w:val="1"/>
          <w:bCs w:val="1"/>
        </w:rPr>
        <w:t xml:space="preserve">  Šimona  Rychtaříková, paštikárna, prodejce:</w:t>
      </w:r>
      <w:r>
        <w:rPr/>
        <w:t xml:space="preserve"> „Já jsem sem dovezla svoje  delikátní paštičky z pečeného masa. Jsem až z Olomouce, ale  Bruntál je má srdcová záležitost, zámek, krásná akce.“</w:t>
      </w:r>
    </w:p>
    <w:p>
      <w:pPr/>
      <w:r>
        <w:rPr/>
        <w:t xml:space="preserve">  Různí  lidé, různé chutě. Na své si přišli milovníci všech možný  druhů vína, dokonce i prvního burčáku.</w:t>
      </w:r>
    </w:p>
    <w:p>
      <w:pPr/>
      <w:r>
        <w:rPr>
          <w:b w:val="1"/>
          <w:bCs w:val="1"/>
        </w:rPr>
        <w:t xml:space="preserve">Anketa, návštěvníci: </w:t>
      </w:r>
      <w:r>
        <w:rPr/>
        <w:t xml:space="preserve">„Sladší,  růžové nebo červené.“</w:t>
      </w:r>
    </w:p>
    <w:p>
      <w:pPr/>
      <w:r>
        <w:rPr/>
        <w:t xml:space="preserve">  „Já  mám rád polosuché bílé, nepohrdnu ani červeným. A já zase  sladké, já preferují Pálavu.“</w:t>
      </w:r>
    </w:p>
    <w:p>
      <w:pPr/>
      <w:r>
        <w:rPr/>
        <w:t xml:space="preserve">  „Pěkný  je to, stín stromů, takže není tady vedro, paráda, hezká  muzika, takže dobrá akce.“</w:t>
      </w:r>
    </w:p>
    <w:p>
      <w:pPr/>
      <w:r>
        <w:rPr/>
        <w:t xml:space="preserve">  „Burčák  jednoznačně, letos první a výborný.“</w:t>
      </w:r>
    </w:p>
    <w:p>
      <w:pPr/>
      <w:r>
        <w:rPr/>
        <w:t xml:space="preserve">  „Já  piju sladké, bílé. Taky sladké.“</w:t>
      </w:r>
    </w:p>
    <w:p>
      <w:pPr/>
      <w:r>
        <w:rPr/>
        <w:t xml:space="preserve">  „Polosuché  bílé. Taky polosuché a taky bílé.“   </w:t>
      </w:r>
    </w:p>
    <w:p>
      <w:pPr/>
      <w:r>
        <w:rPr/>
        <w:t xml:space="preserve">  Již  v polovině září proběhne v Bruntále další oblíbená akce,  kterou bude Burčákobraní.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4635/bruntalska-zamecka-zahrada-hostila-jiz-potreti-slavnosti-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2026-08-25T20:40:09+02:00</dcterms:created>
  <dcterms:modified xsi:type="dcterms:W3CDTF">2026-08-25T20:40:09+02:00</dcterms:modified>
</cp:coreProperties>
</file>

<file path=docProps/custom.xml><?xml version="1.0" encoding="utf-8"?>
<Properties xmlns="http://schemas.openxmlformats.org/officeDocument/2006/custom-properties" xmlns:vt="http://schemas.openxmlformats.org/officeDocument/2006/docPropsVTypes"/>
</file>