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si pochvaluje průběh letního projektu Prázdniny na Jihu</w:t>
      </w:r>
    </w:p>
    <w:p>
      <w:pPr/>
      <w:r>
        <w:rPr/>
        <w:t xml:space="preserve">40 dní, 160 hodin aktivit, přes 1000 dětí a 20 organizací -  to jsou výsledky jedinečného projektu s názvem Prázdniny na Jihu, který  pro děti ve věku 7 až 14 let s trvalým bydlištěm v obvodě Ostrava-Jih pořádá  radnice již 5. rokem.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„Mezi nováčky v tomto projektu patřil třeba FC Baník Ostrava, což jsme  rádi, že se zapojila tak velká značka nebo spolek Dakota. Tradičně se zapojuje  Judo, jezdecký klub Baník Ostrava a celá řada dalších, takže jsme rádi, že ta  spolupráce s těmi spolky v tom našem obvodu funguje takhle  perfektně.“</w:t>
      </w:r>
    </w:p>
    <w:p>
      <w:pPr/>
      <w:r>
        <w:rPr/>
        <w:t xml:space="preserve">V jezdeckém klubu Baník si děti mohly například  prohlédnout stáje, ale i projet se na koni.</w:t>
      </w:r>
    </w:p>
    <w:p>
      <w:pPr/>
      <w:r>
        <w:rPr>
          <w:b w:val="1"/>
          <w:bCs w:val="1"/>
        </w:rPr>
        <w:t xml:space="preserve">Natálie Ševčíková, vedoucí ježdění dětí a mládeže, JK  Baník Ostrava</w:t>
      </w:r>
      <w:r>
        <w:rPr/>
        <w:t xml:space="preserve">: „Děti se dneska učili, jak se čistí koně, teď se vozí,  dokonce tady i dneska skákali přes překážky s hobbyhorsy, malovali si  obrázky,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Průměrná návštěvnost na akcích se pohybovala kolem 25 dětí a  to i přes nový systém bez rezervací.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„Probíhalo to každý všední den od rána do odpoledne. Zapojila se hromada dětí a  máme pozitivní zpětnou vazbu. Dostal jsem několik emailů od spokojených občanů,  kteří byli rádi, že děti tady měly nějakou aktivitu. Přispěl nám na to i  magistrát, takže celkově bych řekl, že byl tento projekt fajn a máme na to  pozitivní zpětnou vazbu.“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/>
        <w:t xml:space="preserve">Vzhledem k úspěšnosti letošního ročníku projektu vedení  obvodu předpokládá, že se ho děti dočkají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676/vedeni-obvodu-ostravajih-si-pochvaluje-prubeh-letniho-projektu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2026-05-17T10:09:39+02:00</dcterms:created>
  <dcterms:modified xsi:type="dcterms:W3CDTF">2026-05-17T10:09:39+02:00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