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6.9.2024, 16:57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ke slavnosti mapuje novojičínské stopy ve světě</w:t>
      </w:r>
    </w:p>
    <w:p>
      <w:pPr/>
      <w:r>
        <w:rPr/>
        <w:t xml:space="preserve">Významných rodáků má Nový Jičín mnoho, asi padesát z nich, kteří za sebou zanechali stopy i v Evropě, případně jinde ve světě, představuje výstava na Staré poště. Ta je součástí letošní slavnosti města, instalována tu bude celé září. </w:t>
      </w:r>
    </w:p>
    <w:p>
      <w:pPr/>
      <w:r>
        <w:rPr>
          <w:b w:val="1"/>
          <w:bCs w:val="1"/>
        </w:rPr>
        <w:t xml:space="preserve">Radek Polách, autor výstavy: </w:t>
      </w:r>
      <w:r>
        <w:rPr/>
        <w:t xml:space="preserve">“Spousta našich rodáků se dostala do světa a cílem výstavy je také připomenout jejich význam pro kulturní, politické i společenské záležitosti, které se jich dotýkaly. Jsou to osobnosti, které zasáhly do dějin námořnictva, jsou tu prezentování i legionáři, což je důležité připomenout, protože ti absolvovali celosvětovou anabázi, kdy z Vladivostoku odjížděli až do Terstu a pak putovali do Nového Jičína.”</w:t>
      </w:r>
    </w:p>
    <w:p>
      <w:pPr/>
      <w:r>
        <w:rPr/>
        <w:t xml:space="preserve">Panely obsahují fotografie a stručné medailonky různých osobností, samozřejmě zde nechybí členové rodiny Hückelů, legionář Robert Lev Meltsch, vojenský pilot Jaroslav Hlaďo, cestovatel Eduard Orel, zakladatel Národního muzea a knihovny v Mexiku Dominik Bilimek nebo malíř Eduard Veith.</w:t>
      </w:r>
    </w:p>
    <w:p>
      <w:pPr/>
      <w:r>
        <w:rPr/>
        <w:t xml:space="preserve">Jsou tu ale i další méně známá, nicméně zajímavá jména.</w:t>
      </w:r>
    </w:p>
    <w:p>
      <w:pPr/>
      <w:r>
        <w:rPr>
          <w:b w:val="1"/>
          <w:bCs w:val="1"/>
        </w:rPr>
        <w:t xml:space="preserve">Radek Polách, autor výstavy: </w:t>
      </w:r>
      <w:r>
        <w:rPr/>
        <w:t xml:space="preserve">“Jedním z nich je například Erhard Schimitschek, který působil po skončení druhé světové války v americkém námořnictvu a stal se autorem několika patentů. Ale taktéž i Poul Odpadlik, narozený v roce 1902 v Novém Jičíně, který působil v hodnosti plukovníka v NDR v rámci kriminální policie.” </w:t>
      </w:r>
    </w:p>
    <w:p>
      <w:pPr/>
      <w:r>
        <w:rPr/>
        <w:t xml:space="preserve">Při realizaci výstavy se tedy autor zaměřil na vybrané osobnosti z 19. a 20. století. Většina z nich je již po smrti, ovšem najdou se tu i současníci, třeba atlet Karel David, Jaromír Radkovský, který na jachtě přeplul Atlantik, lékař a spisovatel Antonín Polách - a nebo jediná žena, volejbalová reprezentantka Jana Šuríková, rozená Tůmová, které působila v Itálii a Švýcarsku.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4750/vystava-ke-slavnosti-mapuje-novojicinske-stopy-ve-sv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2026-05-25T18:08:41+02:00</dcterms:created>
  <dcterms:modified xsi:type="dcterms:W3CDTF">2026-05-25T18:08:41+02:00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