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uspořádala tradiční hudební festival Folková dolina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to taková malá komorní akce. Jsme za to moc rádi, protože dáváme tady příležitost mladým kapelám, mladým písničkářům, kteří už začínají nebo můžou být i trochu zkušení, ale chtěli by svou tvorbu představit veřejnosti.”</w:t>
      </w:r>
    </w:p>
    <w:p>
      <w:pPr/>
      <w:r>
        <w:rPr>
          <w:b w:val="1"/>
          <w:bCs w:val="1"/>
        </w:rPr>
        <w:t xml:space="preserve">Zdeněk Pavlíček, odbor kultury, MOb Ostrava-Mariánské Hory a Hulváky: </w:t>
      </w:r>
      <w:r>
        <w:rPr/>
        <w:t xml:space="preserve">“Na letošním ročníku Folkové doliny vystoupí desítka interpretů. a jako pořadatele mě moc těší, že to povědomí o tomto festivalu se začíná dostávat za hranice nejen Ostravy, ale našeho regionu, protože projevili zájem muzikanti, interpreti i z Plzeňska, olomoucka, takže dělá mi to radost.”</w:t>
      </w:r>
    </w:p>
    <w:p>
      <w:pPr/>
      <w:r>
        <w:rPr/>
        <w:t xml:space="preserve">V doprovodném programu se děti mohli svézt na kolotoči, vyzkoušet si různé hlavolamy, nechyběl ani skákací hrad, korálkování a malování na kamínky. Svůj stánek tady měly i ČČK a knihovna.</w:t>
      </w:r>
    </w:p>
    <w:p>
      <w:pPr/>
      <w:r>
        <w:rPr>
          <w:b w:val="1"/>
          <w:bCs w:val="1"/>
        </w:rPr>
        <w:t xml:space="preserve">Lukáš Mikula, ČČK Ostrava-Mariánské Hory a Hulváky: </w:t>
      </w:r>
      <w:r>
        <w:rPr/>
        <w:t xml:space="preserve">“Poskytujeme 1. pomoc a zároveň zajišťujeme i pro děti program, edukační činnost, dětem maskujeme poranění, které vypadají docela reálně. Myslím, že to je pro ně docela zábava a dostávají za to odměny.”</w:t>
      </w:r>
    </w:p>
    <w:p>
      <w:pPr/>
      <w:r>
        <w:rPr>
          <w:b w:val="1"/>
          <w:bCs w:val="1"/>
        </w:rPr>
        <w:t xml:space="preserve">Markéta Polach Balónová, knihovnice: </w:t>
      </w:r>
      <w:r>
        <w:rPr/>
        <w:t xml:space="preserve">“Jedna část je taková tvořící, kde si děti mohou vytvořit knihovnickou záložku a taky tam máme tvoření jeřábu, to jsou takové skládačky origami z papíru a ještě tam máme na tvoření omalovánky.”</w:t>
      </w:r>
    </w:p>
    <w:p>
      <w:pPr/>
      <w:r>
        <w:rPr/>
        <w:t xml:space="preserve">Ve druhé části si děti mohly koupit knihy nebo reklamní předměty v novém designu.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4760/marianskohorska-radnice-usporadala-tradicni-hudebni-festival-folkova-d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