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letního stadionu řeší sport, parkovací místa i volný čas</w:t>
      </w:r>
    </w:p>
    <w:p>
      <w:pPr/>
      <w:r>
        <w:rPr/>
        <w:t xml:space="preserve">Velkou část areálu letního stadionu s fotbalovým trávníkem, správní budovou, škvárovou a asfaltovou plochu převzalo město do majetku od tělovýchovné jednoty na začátku letošního roku. Jak je vidět, nutné je tento prostor revitalizovat a modernizovat. Od konce srpna má radnice k dispozici studii využití této plochy, kterou nechala zpracovat.     </w:t>
      </w:r>
    </w:p>
    <w:p>
      <w:pPr/>
      <w:r>
        <w:rPr>
          <w:b w:val="1"/>
          <w:bCs w:val="1"/>
        </w:rPr>
        <w:t xml:space="preserve">Libor Slavík (STUDEŇÁCI PRO STUDÉNKU), starosta Studénky: </w:t>
      </w:r>
      <w:r>
        <w:rPr/>
        <w:t xml:space="preserve">“Řeší samotné fotbalové hřiště, vytvoření závlahy, rekonstrukci trávy, položení tartanového oválu, který by mohly využívat školy, případně, pokud by tady někdy vznikl atletický oddíl, tak samozřejmě i ten by to mohlo využívat.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nebudou již muset jezdit do sousedních měst a budou moci využít dopravní hřiště u nás ve Studénce.”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 která by se rozšířila. Ale předpokládáme, že zahrádky by zůstaly zachovány, aby se nespustila nějaká panika, že chceme zrušit všem zahrádky, to určitě ne. Chceme využít část toho prostoru, který je i v územním plánu definován jako sportoviště, tak ho chceme využít jako dopravní hřiště a jako prostor pro parkování vozidel nejen návštěvníků tohoto areálu, ale samozřejmě i obyvatel přilehlé části ulice Budovatelská.” </w:t>
      </w:r>
    </w:p>
    <w:p>
      <w:pPr/>
      <w:r>
        <w:rPr>
          <w:b w:val="1"/>
          <w:bCs w:val="1"/>
        </w:rPr>
        <w:t xml:space="preserve">Kamil Krahula, ředitel SAK Studénka:</w:t>
      </w:r>
      <w:r>
        <w:rPr/>
        <w:t xml:space="preserve"> “Vzhledem k omezené kapacitě parkování před zimním stadionem jsme rádi, že se ve studii našla také nová parkovací místa, která budou vedle celého areálu, a myslím si, že jej budou využívat i lidé, kteří přijíždí na zimní stadion.” </w:t>
      </w:r>
    </w:p>
    <w:p>
      <w:pPr/>
      <w:r>
        <w:rPr/>
        <w:t xml:space="preserve">Výhledově by mohlo vzniknout propojením prostoru letního a zimního stadionu velké centrum sportovních a volnočasových aktivit. V této lokalitě je také plánována stavba haly pro míčové sporty. </w:t>
      </w:r>
    </w:p>
    <w:p>
      <w:pPr/>
      <w:r>
        <w:rPr>
          <w:b w:val="1"/>
          <w:bCs w:val="1"/>
        </w:rPr>
        <w:t xml:space="preserve">Libor Slavík (STUDEŇÁCI PRO STUDÉNKU), starosta Studénky:</w:t>
      </w:r>
      <w:r>
        <w:rPr/>
        <w:t xml:space="preserve"> “Předpokládáme, že na rok 2025 připravíme do rozpočtu částku na projektovou dokumentaci. Předpokládáme, že ta se bude tvořit zhruba rok a půl, a připravená by měla být na realizaci jednotlivých etap. To znamená, že samozřejmě nebudeme vše realizovat najednou, ale každý z těch prvků, který by tady měl v budoucnu vzniknout, tak by měl být samostatným stavebním objektem,  abychom na to mohli postupně získávat prostředky, externí i vlastní.”</w:t>
      </w:r>
    </w:p>
    <w:p>
      <w:pPr/>
      <w:r>
        <w:rPr/>
        <w:t xml:space="preserve">Modernizace celého areálu proběhne postupně v následujících zhruba deseti letech. </w:t>
      </w:r>
    </w:p>
    <w:p>
      <w:pPr/>
      <w:r>
        <w:rPr/>
        <w:t xml:space="preserve">Jedna z prvních věcí, které se tu ale změní už letos, je, že zmizí stromořadí topolů u fotbalového hřiště. V rámci dendrologického posouzení, po červnové větrné bouři, jej jako rizikové označili arboristé. Po rekonstrukci tu bude realizována nová výsadba.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818/studie-letniho-stadionu-resi-sport-parkovaci-mista-i-volny-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2026-09-22T18:23:03+02:00</dcterms:created>
  <dcterms:modified xsi:type="dcterms:W3CDTF">2026-09-22T18:23:03+02:00</dcterms:modified>
</cp:coreProperties>
</file>

<file path=docProps/custom.xml><?xml version="1.0" encoding="utf-8"?>
<Properties xmlns="http://schemas.openxmlformats.org/officeDocument/2006/custom-properties" xmlns:vt="http://schemas.openxmlformats.org/officeDocument/2006/docPropsVTypes"/>
</file>