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11.9.2024, 10:28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ze ZŠ K. Světlé v Havířově měly o týden delší prázdniny, další škola otevře až 16. září</w:t>
      </w:r>
    </w:p>
    <w:p>
      <w:pPr/>
      <w:r>
        <w:rPr/>
        <w:t xml:space="preserve">Školní rok byl sice zahájen 2. září, tyto děti ze ZŠ K. Světlé v Havířově se však do prvních tříd podívaly až o týden později. Škola během prázdnin procházela velkou rekonstrukcí za zhruba 17 milionů korun. </w:t>
      </w:r>
    </w:p>
    <w:p>
      <w:pPr/>
      <w:r>
        <w:rPr>
          <w:b w:val="1"/>
          <w:bCs w:val="1"/>
        </w:rPr>
        <w:t xml:space="preserve">Petr Ptáček, ředitel ZŠ K. Světlé: </w:t>
      </w:r>
      <w:r>
        <w:rPr/>
        <w:t xml:space="preserve">“Máme nová světla, máme novou elektřinu, máme nové datové rozvody, věci, které zabezpečí automatické regulování tepla. Připravuje se ještě fotovoltaická elektrárna, takže je toho hodně moc. Zřizovatel byl k nám velmi štědrý. Kromě toho, že zafinancoval tuto obrovskou rekonstrukci, tak jsme dostali 200 počítačů."</w:t>
      </w:r>
    </w:p>
    <w:p>
      <w:pPr/>
      <w:r>
        <w:rPr/>
        <w:t xml:space="preserve">Celkem do lavic usedne 62 nových dětí. Škola musela otevřít tři první třídy.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jdu poprvé do školy.” Na co se těšíš do školy? “Na jídlo.”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"Chci se naučit číst a psát a dělat matematiku. Chtěla bych být paní učitelka ve škole.”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“Přišla jsem tu s mamkou a taťkou a to je můj plyšák Míša. Protože se trochu bojím, tak abych měla štěstí.”</w:t>
      </w:r>
    </w:p>
    <w:p>
      <w:pPr/>
      <w:r>
        <w:rPr/>
        <w:t xml:space="preserve">Přivítání prvňáků čeká ještě ZŠ Školní, kde také probíhá rekonstrukce. Děti by měly usednout do lavic 16. září.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4826/deti-ze-zs-k-svetle-v-havirove-mely-o-tyden-delsi-prazdniny-dalsi-skola-otevre-az-16-za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2026-05-17T03:59:43+02:00</dcterms:created>
  <dcterms:modified xsi:type="dcterms:W3CDTF">2026-05-17T03:59:43+02:00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