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deště způsobily v Havířově sesuv půdy na hřbitově</w:t>
      </w:r>
    </w:p>
    <w:p>
      <w:pPr/>
      <w:r>
        <w:rPr/>
        <w:t xml:space="preserve">Kostel sv. Markéty a hřbitov v Havířově-Bludovicích se nachází na kopci kousek nad řekou Lučinou. Velký spád vody půda nevydržela a ve dvou místech, kde se nacházejí hrobová místa, se utrhla směrem k řece.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“Zjišťujeme škody v Havířově. Jedno z problematických míst je na městském hřbitově v Bludovicích, kde částečně ujel svah. Aktuálně teď poptáváme hydrogeologa a geologa. Potřebujeme posudek, který řekne, co s tím svahem bude a jakým způsobem můžeme hledat nějaká opatření, jak ten svah zajistit, nebo zajistit jiná opatření, která by zajistila stabilitu a bezpečnost.”</w:t>
      </w:r>
    </w:p>
    <w:p>
      <w:pPr/>
      <w:r>
        <w:rPr/>
        <w:t xml:space="preserve">Půda na hřbitově je značně podmáčená a svah může i nadále ujíždět. Proto radnice žádá návštěvníky hřbitova, aby nevstupovali na místa, která budou označena páskou. </w:t>
      </w:r>
    </w:p>
    <w:p>
      <w:pPr/>
      <w:r>
        <w:rPr/>
        <w:t xml:space="preserve">{{souvisejici-clanek-"11000044937"}}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38/silne-deste-zpusobily-v-havirove-sesuv-pudy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2026-06-24T05:41:32+02:00</dcterms:created>
  <dcterms:modified xsi:type="dcterms:W3CDTF">2026-06-24T05:41:32+02:00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