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pomáhá hledat pěstouny pro opuštěné děti</w:t>
      </w:r>
    </w:p>
    <w:p>
      <w:pPr/>
      <w:r>
        <w:rPr/>
        <w:t xml:space="preserve">V Moravskoslezském kraji žije přibližně 600 dětí, které  nemohou vyrůstat ve své původní rodině. Napříč celým krajem se proto hledají  zájemci, kteří by se stali alespoň pěstouny. Stejně tak je tomu i ve  Frýdku-Místku.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 posledních letech se klade čím dál větší důraz na to,  aby děti, jejichž rodiče se o ně nemohou, neumí nebo nechtějí starat, vyrůstaly  v náhradní rodině. To je pro jejich vývoj to nejlepší. Město proto hledá  pěstouny pro opuštěné, zanedbané či týrané děti. Cesta k pěstounství  začíná právě u nás na magistrátu."</w:t>
      </w:r>
    </w:p>
    <w:p>
      <w:pPr/>
      <w:r>
        <w:rPr>
          <w:b w:val="1"/>
          <w:bCs w:val="1"/>
        </w:rPr>
        <w:t xml:space="preserve">Eva Hrbáčková, vedoucí odboru sociálních  služeb:</w:t>
      </w:r>
      <w:r>
        <w:rPr/>
        <w:t xml:space="preserve"> "Každý, kdo by měl zájem stát se pěstounem nebo nabídnout  svůj domov, srdce a lásku dítěti, tak má tu možnost obrátit se na úřad, který  je v místě jeho bydliště. A tam sociální pracovnice mu podá buďto základní  informace nebo už ho odkáže na obecní úřad obce s rozšířenou působností,  kde se podává žádost o náhradní rodinnou péči, o to stát se náhradním rodičem."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"Naše pracovnice náhradní rodinné péče vám zodpoví všechny  dotazy, poradí, zajistí potřebné formuláře, navštíví vás ve vaší domácnosti,  prostě pomohou se vším potřebným. Ve Frýdku-Místku a okolí v současné době  prožívá své příběhy více než 150 dětí ve 130 nových domovech. Ale další desítky  až stovky malých i větších dětí stále čekají na nový domov."</w:t>
      </w:r>
    </w:p>
    <w:p>
      <w:pPr/>
      <w:r>
        <w:rPr/>
        <w:t xml:space="preserve">Schvalovací proces zájemců o pěstounství trvá maximálně 9  měsíců. Je potřeba totiž projít i přípravným kurzem. Pěstounem se mohou lidé  stát dlouhodobým nebo i dočasným. Informace získají zájemci také na akcích,  které se konají v průběhu roku na různých místech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940/frydekmistek-pomaha-hledat-pestouny-pro-opust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2026-10-19T15:55:26+02:00</dcterms:created>
  <dcterms:modified xsi:type="dcterms:W3CDTF">2026-10-19T15:55:26+02:00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