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zátahu na prodejce nezdaněných cigaret celníci našli i zlaté šperky a detektor odposlechů</w:t>
      </w:r>
    </w:p>
    <w:p>
      <w:pPr/>
      <w:r>
        <w:rPr>
          <w:b w:val="1"/>
          <w:bCs w:val="1"/>
        </w:rPr>
        <w:t xml:space="preserve"> Martina Kaňková, mluvčí Sekce pátrání Generálního ředitelství cel: </w:t>
      </w:r>
      <w:r>
        <w:rPr/>
        <w:t xml:space="preserve">"Na konci dubna provedli ostravští celníci ze sekce Pátrání Generálního ředitelství cel v součinnosti s Kriminálním úřadem finanční správy Slovenské republiky závěrečnou fázi realizace pod krycím názvem SATELIT. Při domovních prohlídkách v Moravskoslezském kraji zadrželi tři osoby a provedli deset domovních prohlídek a prohlídek jiných prostor. Zajistili 160 000 kusů neznačených cigaret, finanční hotovost ve výši 40 145 EUR, 887 000 Kč, finanční prostředky na bankovních účtech v hodnotě 2 450 000 Kč, zlaté šperky o hmotnosti 977 gramů, detektor štěnic a odposlechů, mobilní telefon a dvě osobní motorová vozidla zajištěná jako nástroj trestné činnosti. Celkový zadokumentovaný únik na české spotřební dani byl předběžně vyměřen na 4 800 000 Kč."</w:t>
      </w:r>
    </w:p>
    <w:p>
      <w:pPr/>
      <w:r>
        <w:rPr/>
        <w:t xml:space="preserve">Na území Slovenska byla provedena jedna domovní prohlídka, při které slovenští kolegové zajistili 752 000 kusů cigaret bez platné tabákové nálepky. Nelegální cigarety si osoby obstarávaly na Slovensku a dál je prodávaly na území Moravskoslezského kraje. </w:t>
      </w:r>
    </w:p>
    <w:p>
      <w:pPr/>
      <w:r>
        <w:rPr>
          <w:b w:val="1"/>
          <w:bCs w:val="1"/>
        </w:rPr>
        <w:t xml:space="preserve">Martina Kaňková, mluvčí Sekce pátrání Generálního ředitelství cel: </w:t>
      </w:r>
      <w:r>
        <w:rPr/>
        <w:t xml:space="preserve">"Obchodování bylo sofistikované, neboť dvě osoby byly za stejnou nelegální činnost již v minulosti trestány a z velké části ovládaly postupy policejního orgánu. Případ celníci předali s návrhem na zahájení trestního stíhání třech osob Policii ČR, OHK ÚO ve Frýdku-Místku."</w:t>
      </w:r>
    </w:p>
    <w:p>
      <w:pPr/>
      <w:r>
        <w:rPr/>
        <w:t xml:space="preserve">{{souvisejici-clanek-"11000044882"}}</w:t>
      </w:r>
    </w:p>
    <w:p>
      <w:pPr/>
      <w:r>
        <w:rPr>
          <w:b w:val="1"/>
          <w:bCs w:val="1"/>
        </w:rPr>
        <w:t xml:space="preserve">Kateřina Kubzová, mluvčí Policie ČR MSK: </w:t>
      </w:r>
      <w:r>
        <w:rPr/>
        <w:t xml:space="preserve">"Kolegové z Celní správy, konkrétně ze sekce Pátrání Generálního ředitelství cel, se od května  loňského roku začali na základě vlastního poznatku zabývat rozkrýváním trestné činnosti spojené  s obchodováním s nezdaněnými cigaretami bez platných tabákových nálepek.  Jejich činnost následně vedla k zadržení tří osob (mužů ve věku od 45 do 64 let z Ostravska,  Frýdecko-Místecka a jeden cizinec). Při provedených domovních prohlídkách a prohlídkách jiných  prostor bylo zajištěno téměř 160 tisíc kusů nekolkovaných cigaret, finanční hotovost bezmála 900  tisíc korun, 40 tisíc euro a na účtech pak víc jak 2 miliony korun. Zajištěna byla také dvě motorová  vozidla.  Věc poté převzali kriminalisté z oddělení hospodářské kriminality ve Frýdku-Místku. Ti navázali na  práci celníků. Zahájili trestní stíhání a trojici mužů obvinili z trestného činu zkrácení daně, poplatku  a podobné povinné platby. Vyžádali si znalecká zkoumání zajištěných cigaret, ze kterých  vyplynulo, že se jedná o padělky. Po vyhodnocení veškerých důkazních materiálů a dokumentace  rozšířili trestní stíhání u dvou obviněných a zároveň obvinili ještě čtvrtého muže (ve věku 65 let  z Karvinska), který se měl také na této trestné činnosti podílet."</w:t>
      </w:r>
    </w:p>
    <w:p>
      <w:pPr/>
      <w:r>
        <w:rPr/>
        <w:t xml:space="preserve"> Cizinec měl ze sousedního státu převážet do České republiky, konkrétně na Frýdecko-Místecko,  cigarety bez platných tabákových nálepek a bez příslušných dokladů prokazujících jejich zdanění.  Ty měl následně distribuovat odběratelům na našem území. </w:t>
      </w:r>
    </w:p>
    <w:p>
      <w:pPr/>
      <w:r>
        <w:rPr>
          <w:b w:val="1"/>
          <w:bCs w:val="1"/>
        </w:rPr>
        <w:t xml:space="preserve">Kateřina Kubzová, mluvčí Policie ČR MSK: </w:t>
      </w:r>
      <w:r>
        <w:rPr/>
        <w:t xml:space="preserve">"Jedním z nich byl také muž  z Ostravska, který měl v několika případech od cizince tyto cigarety získat a dále je poskytnout  dvěma obviněným mužům z Frýdecko-Místecka a Karvinska. Ti je pak měli prodávat konečným  spotřebitelům. Celkem si tak měli pořídit za účelem další distribuce víc jak 500 tisíc nekolkovaných  cigaret.  Zadržení prvních dvou mužů proběhlo přímo při činu, tedy při překládání kartonů cigaret z vozidel.  Obvinění si měli při své „činnosti“ počínat velmi obezřetně, s nezdaněnými a nekolkovanými  cigaretami měli manipulovat především na odlehlých místech.  U výslechu muži trestnou činnost popírali, pouze jeden z nich se doznal částečně. Svým jednáním  měli způsobit celkovou škodu únikem na spotřební dani, která by se mohla vyšplhat až k 5  milionům korun. U cizince a muže z Ostravska byl soudem akceptován návrh na vzetí do vazby, u  dalších dvou mužů je trestní stíhání vedeno na svobodě. V případě odsouzení hrozí obviněným až  osmiletý pobyt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47/pri-zatahu-na-prodejce-nezdanenych-cigaret-celnici-nasli-i-zlate-sperky-a-detektor-odposl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2026-04-20T17:04:39+02:00</dcterms:created>
  <dcterms:modified xsi:type="dcterms:W3CDTF">2026-04-20T17:04:39+02:00</dcterms:modified>
</cp:coreProperties>
</file>

<file path=docProps/custom.xml><?xml version="1.0" encoding="utf-8"?>
<Properties xmlns="http://schemas.openxmlformats.org/officeDocument/2006/custom-properties" xmlns:vt="http://schemas.openxmlformats.org/officeDocument/2006/docPropsVTypes"/>
</file>