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školy v obvodu Ostrava-Jih se připojily do celostátní akce Pěšky do školy</w:t>
      </w:r>
    </w:p>
    <w:p>
      <w:pPr/>
      <w:r>
        <w:rPr/>
        <w:t xml:space="preserve">Pěšky do školy. Takto se nazývá celonárodní projekt  základních a mateřských škol v Česku. Účast škol v Ostravě bývá každoročně  početně rekordní. Například ZŠ Dvorského se akce účastnila již počtvrté.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„Je to  akce, která se zaměřuje na prevenci různých jevů, ať už to je uvolnění dopravy  u škol, bezpečnost, samozřejmě motivace ke zdraví a nějaké stmelení kolektivu.“</w:t>
      </w:r>
    </w:p>
    <w:p>
      <w:pPr/>
      <w:r>
        <w:rPr/>
        <w:t xml:space="preserve">Rodiče s menšími dětmi by měli trasu nejprve projít a  upozornit je na dopravní úskalí a nebezpečí, například přechody přes silnici. Letos  se v Hrabůvce za deště vycházelo od Pizzerie Anna a od workoutového  hřiště.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„Dneska  je účast trochu slabší kvůli podmínkám, které musíme dneska vydržet, ale máme  tady skvělé držáky, studenty, kteří přišli i za těchto podmínek a doufáme, že  na ostatních stanovištích uvidíme více dětí.“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„Jako škola se toho  zúčastňujeme pravidelně, děláme různé fotky na weby a já chodím hodně často  pěšky do školy.“ – „A máte to daleko?“ – „Ani ne, mám to kousek.“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chodím pěšky normálně  tady od toho hřiště každý den.“ – „A jak dlouho to zabere?“ – „Když jdu rychle,  tak kolem dvou až pěti minut.“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tady taky bydlím, tak já  taky chodím do školy takhle rychle, ale ještě chodím za kamarádkou, která bydlí  tam vzadu, takže chodím i za ní a dohromady nám to trvá tak 10 minut.“ </w:t>
      </w:r>
    </w:p>
    <w:p>
      <w:pPr/>
      <w:r>
        <w:rPr/>
        <w:t xml:space="preserve">Cestu s žáky letos absolvoval i starosta obvodu.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zastánce toho, aby děti chodily do školy pěšky. Je to možná dáno tím, že já  jsem do všech svých základních škol chodil pěšky, vždycky jsem zažil nějaké  dobrodružství, s někým jsem se potkal a bylo to takové zdravější,  v tuto chvíli i ekologičtější, takže jsem podpůrce této akce.“</w:t>
      </w:r>
    </w:p>
    <w:p>
      <w:pPr/>
      <w:r>
        <w:rPr/>
        <w:t xml:space="preserve">Děti, které dnešní deštivou cestu zvládli přivítal školní  maskot. 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„Domníváme se, že  pěšky do školy je krásná událost. V podstatě v dnešním provozu je  umění do školy přijít právě pěšky. Snažíme se motivovat děti i rodiče, aby  alespoň jednou do roka přišli takto.“ </w:t>
      </w:r>
    </w:p>
    <w:p>
      <w:pPr/>
      <w:r>
        <w:rPr/>
        <w:t xml:space="preserve">    V loňském roce se do výzvy přihlásilo na 439 škol  z 270 obcí a zúčastněných každoročně přibývá. V rámci Ostravy to bylo 111  tříd z 22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125/i-skoly-v-obvodu-ostravajih-se-pripojily-do-celostatni-akce-pesk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2026-07-05T18:44:36+02:00</dcterms:created>
  <dcterms:modified xsi:type="dcterms:W3CDTF">2026-07-05T18:44:36+02:00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