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27.9.2024,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následky po povodni pomáhají v Petrovicích u Karviné i odsouzení</w:t>
      </w:r>
    </w:p>
    <w:p>
      <w:pPr/>
      <w:r>
        <w:rPr/>
        <w:t xml:space="preserve">Víkendová povodeň napáchala v Petrovicích u Karviné spoustu škod, a to i na obecním majetku. pomáhá každý kdo může, ruku k dílu přiložili i odsouzení z karvinské věznice. Jde o odsouzené, kteří si odpykávají trest za mřížemi za nenásilné trestné činy jako jsou krádeže nebo maření výkonu úředního rozhodnutí. Tady v Petrovicích místním pomáhají všude tam, kde je potřeba. </w:t>
      </w:r>
    </w:p>
    <w:p>
      <w:pPr/>
      <w:r>
        <w:rPr>
          <w:b w:val="1"/>
          <w:bCs w:val="1"/>
        </w:rPr>
        <w:t xml:space="preserve">Lukáš Melek, pracovník údržby a kanalizace Petrovice u Karviné</w:t>
      </w:r>
      <w:r>
        <w:rPr/>
        <w:t xml:space="preserve">: "Jedna skupina tady nakládá recyklát, pak se to převeze na tu poškozenou komunikaci, kde se to vysype a druhá skupinka to hned rozhrne, ať je to pěkně udělané."</w:t>
      </w:r>
    </w:p>
    <w:p>
      <w:pPr/>
      <w:r>
        <w:rPr/>
        <w:t xml:space="preserve">Další skupina zase uklízí břehy slepého ramene Petrůvky, odstraňuje nánosy a větve.</w:t>
      </w:r>
    </w:p>
    <w:p>
      <w:pPr/>
      <w:r>
        <w:rPr>
          <w:b w:val="1"/>
          <w:bCs w:val="1"/>
        </w:rPr>
        <w:t xml:space="preserve">anketa: odsouzení: "</w:t>
      </w:r>
      <w:r>
        <w:rPr/>
        <w:t xml:space="preserve">Bylo to tu hrozné, rádi jsme se zapojili do pomoci." "Pracovali jsme na těšínských jatkách po povodni, bylo to tam zatopené, stroje tam nejedou, vůbec nic, teď jsme tady v Petrovicích a je to hrůza, hodně té vody a ty následky budou šílené pro celou republiku že vlastně."</w:t>
      </w:r>
    </w:p>
    <w:p>
      <w:pPr/>
      <w:r>
        <w:rPr>
          <w:b w:val="1"/>
          <w:bCs w:val="1"/>
          <w:i w:val="1"/>
          <w:iCs w:val="1"/>
        </w:rPr>
        <w:t xml:space="preserve">Marian Lebiedzik (BEZPP), starosta Petrovic u Karviné:</w:t>
      </w:r>
      <w:r>
        <w:rPr>
          <w:i w:val="1"/>
          <w:iCs w:val="1"/>
        </w:rPr>
        <w:t xml:space="preserve"> “</w:t>
      </w:r>
      <w:r>
        <w:rPr/>
        <w:t xml:space="preserve">My si samozřejmě této pomoci nesmírně vážíme, protože ty povodně, které nás postihly sebou přinesly spoustu negativních věcí v podobě poničených cest a různých prostor, které obce spravuje. Jsme rádi za každou pomoc, protože té práce je hodně."</w:t>
      </w:r>
    </w:p>
    <w:p>
      <w:pPr/>
      <w:r>
        <w:rPr/>
        <w:t xml:space="preserve">Odsouzení z karvinské věznice od začátku pomáhají kromě Petrovic u Karviné i v Bohumíně, Krnově a nápomocni byli i při  úklidu v Těšínských jatkách.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155/s-nasledky-po-povodni-pomahaji-v-petrovicich-u-karvine-i-odsou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2026-08-01T09:45:53+02:00</dcterms:created>
  <dcterms:modified xsi:type="dcterms:W3CDTF">2026-08-01T09:45:53+02:00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