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27.9.2024,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vznikly dvě nové odpočinkové zóny. Vytvořili je studenti studentům</w:t>
      </w:r>
    </w:p>
    <w:p>
      <w:pPr/>
      <w:r>
        <w:rPr/>
        <w:t xml:space="preserve">V Opavě vznikla dvě místa k odpočinku a relaxaci, která vytvořili studenti studentům. Jsou totiž nedaleko budov Slezské univerzity. Využívat je ale může kdokoliv.</w:t>
      </w:r>
    </w:p>
    <w:p>
      <w:pPr/>
      <w:r>
        <w:rPr>
          <w:b w:val="1"/>
          <w:bCs w:val="1"/>
        </w:rPr>
        <w:t xml:space="preserve">Jana Foltysová, vedoucí kanceláře primátora, Magistrát města Opavy: </w:t>
      </w:r>
      <w:r>
        <w:rPr/>
        <w:t xml:space="preserve">“Vytipovali jsme několik lokalit, bylo to třeba místo naproti Arkád, místo u synagogy a tady na Bezručově náměstí. Myslíme si, že tato místa si zaslouží, aby byla oživena.” </w:t>
      </w:r>
    </w:p>
    <w:p>
      <w:pPr/>
      <w:r>
        <w:rPr/>
        <w:t xml:space="preserve">Vybrat dva z celkem 30 návrhů nebylo vůbec jednoduché. Všechny byly úžasné a o vítězích nakonec rozhodla finanční a realizační nenáročnost.</w:t>
      </w:r>
    </w:p>
    <w:p>
      <w:pPr/>
      <w:r>
        <w:rPr>
          <w:b w:val="1"/>
          <w:bCs w:val="1"/>
        </w:rPr>
        <w:t xml:space="preserve">Iryna Vazmitsel, studentka Fakulty architektury ČVUT v Praze: </w:t>
      </w:r>
      <w:r>
        <w:rPr/>
        <w:t xml:space="preserve">“Víme, že lidi rádi odpočívají v různé poloze, tak kvůli tomu jsme se rozhodli navrhnout takové multifunkční sezení, kde se prolínají různé úrovně a různé variace toho sezení, ležení a odpočinku tady v přírodě.”</w:t>
      </w:r>
    </w:p>
    <w:p>
      <w:pPr/>
      <w:r>
        <w:rPr/>
        <w:t xml:space="preserve">Posezení na Bezručově náměstí vzniklo kolem kašny Rochanského, které vévodí socha s názvem Úcta sochařky Marie Margarety Melzerové. </w:t>
      </w:r>
    </w:p>
    <w:p>
      <w:pPr/>
      <w:r>
        <w:rPr>
          <w:b w:val="1"/>
          <w:bCs w:val="1"/>
        </w:rPr>
        <w:t xml:space="preserve">Petr Stanjura, hlavní architekt, Magistrát města Opavy: </w:t>
      </w:r>
      <w:r>
        <w:rPr/>
        <w:t xml:space="preserve">“Pojetí toho sezení je tak citlivé, že v žádném případě nepoškozuje žádnou část toho díla.”</w:t>
      </w:r>
    </w:p>
    <w:p>
      <w:pPr/>
      <w:r>
        <w:rPr/>
        <w:t xml:space="preserve">Všech 30 návrhů studentů si budete moci prohlédnout na Dnech architektury na výstavě ve Slezance.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161/v-opave-vznikly-dve-nove-odpocinkove-zony-vytvorili-je-studenti-stud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2026-06-27T19:35:25+02:00</dcterms:created>
  <dcterms:modified xsi:type="dcterms:W3CDTF">2026-06-27T19:35:25+02:00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