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Zábřeh hostil už po sedmnácté Svatováclavské slavnosti piva</w:t>
      </w:r>
    </w:p>
    <w:p>
      <w:pPr/>
      <w:r>
        <w:rPr/>
        <w:t xml:space="preserve">Průvodem a  přípitkem Sv. Václava na minulost i budoucnost odstartovaly v pátek  Svatováclavské slavnosti piva. V areálu zábřežského zámečku se akce konala  již po sedmnácté.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„Věřím, že  každoročně trochu zvedáme tu úroveň, jak z hlediska programu, tak  z hlediska nabídky těch minipivovarů. Těch je tu mimochodem 30 a ta  nabídka je opravdu pestrá a je těžké si vybrat.“</w:t>
      </w:r>
    </w:p>
    <w:p>
      <w:pPr/>
      <w:r>
        <w:rPr>
          <w:b w:val="1"/>
          <w:bCs w:val="1"/>
        </w:rPr>
        <w:t xml:space="preserve">Roman  Puchálka, Minipivovar Beerokracie</w:t>
      </w:r>
      <w:r>
        <w:rPr/>
        <w:t xml:space="preserve">:  „Máme určitě nějaké ovocné piva, které jsou spíš pro dámy, ale pánové si taky  dají. Máme hodně dobrou sezónní jipu a klasický hořký ležák.“</w:t>
      </w:r>
    </w:p>
    <w:p>
      <w:pPr/>
      <w:r>
        <w:rPr/>
        <w:t xml:space="preserve">Pivo mohou  návštěvníci slavností nejen ochutnávat, ale také hlasovat pro minipivovar,  který je svým zlatavým mokem potěšil nejvíce.</w:t>
      </w:r>
    </w:p>
    <w:p>
      <w:pPr/>
      <w:r>
        <w:rPr>
          <w:b w:val="1"/>
          <w:bCs w:val="1"/>
        </w:rPr>
        <w:t xml:space="preserve">anketa,  návštěvníci akce</w:t>
      </w:r>
      <w:r>
        <w:rPr/>
        <w:t xml:space="preserve">:  „Zatím jsme ochutnali ze starobělského pivovaru ležák, ten je výborný.“</w:t>
      </w:r>
    </w:p>
    <w:p>
      <w:pPr/>
      <w:r>
        <w:rPr>
          <w:b w:val="1"/>
          <w:bCs w:val="1"/>
        </w:rPr>
        <w:t xml:space="preserve">anketa,  návštěvníci akce</w:t>
      </w:r>
      <w:r>
        <w:rPr/>
        <w:t xml:space="preserve">: „Já  tomu vůbec nerozumím, ale nechávám se vést zkušenějším.“</w:t>
      </w:r>
    </w:p>
    <w:p>
      <w:pPr/>
      <w:r>
        <w:rPr/>
        <w:t xml:space="preserve">Součástí  programu bylo i tradiční charitativní čepování.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„Letos vybíráme  peníze a čepujeme pivo za dobrovolnou cenu pro Isabelku, která je tady  z Jihu a potřebuje peníze na rekonvalescenci a kromě toho  v návaznosti na ty nešťastné události minulých dnů, jsme se rozhodli dát  také sbírku na naše sousedy z Nové Vsi.</w:t>
      </w:r>
    </w:p>
    <w:p>
      <w:pPr/>
      <w:r>
        <w:rPr/>
        <w:t xml:space="preserve">Ti, co místo  piva preferují víno, si přijdou na své hned další víkend a to na hrabůvkovském  náměstí v rámci akce Jih žije vínem.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182/zamek-zabreh-hostil-uz-po-sedmnacte-svatovaclavske-slavnosti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2026-06-02T14:21:13+02:00</dcterms:created>
  <dcterms:modified xsi:type="dcterms:W3CDTF">2026-06-02T14:21:13+02:00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