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bojuje s následky povodně, odpady i chodem života ve školách a firmách</w:t>
      </w:r>
    </w:p>
    <w:p>
      <w:pPr/>
      <w:r>
        <w:rPr/>
        <w:t xml:space="preserve">  To,  co město s chladným počasím nejvíce trápí jsou dodávky tepla.</w:t>
      </w:r>
    </w:p>
    <w:p>
      <w:pPr/>
      <w:r>
        <w:rPr>
          <w:b w:val="1"/>
          <w:bCs w:val="1"/>
        </w:rPr>
        <w:t xml:space="preserve">  Tomáš  Hradil (Krnovští patrioti), starosta Krnova: </w:t>
      </w:r>
      <w:r>
        <w:rPr/>
        <w:t xml:space="preserve">„Tam prostě ty  výměníkové stanice byly tvrdě zasaženy, pro jistotu jsme si  pořídili stovky přímotopů tak, abychom byli připraveni, protože  už se ochlazuje, teď ráno už se teploty blíží k nule. Snažíme  se dát do pořádku co nejvíce škol, školek a zařízení tak,  aby co nejdříve mohly všechny jet v plném provozu. Zatím jedou  provizorně a je to jenom část.“   </w:t>
      </w:r>
    </w:p>
    <w:p>
      <w:pPr/>
      <w:r>
        <w:rPr/>
        <w:t xml:space="preserve">  Starosta  shrnul i současné největší potřeby města.</w:t>
      </w:r>
    </w:p>
    <w:p>
      <w:pPr/>
      <w:r>
        <w:rPr>
          <w:b w:val="1"/>
          <w:bCs w:val="1"/>
        </w:rPr>
        <w:t xml:space="preserve">Tomáš  Hradil (Krnovští patrioti), starosta Krnova:</w:t>
      </w:r>
      <w:r>
        <w:rPr/>
        <w:t xml:space="preserve"> „My teď od státu  primárně potřebujeme, aby pomohl firmám a živnostníkům,  protože ty jsou tvrdě zasaženy. Já bych měl dnes mít schůzku s  panem ministrem Výborným, ministrem zemědělství a budeme tam  řešit protipovodňovou ochranu města Krnova.“</w:t>
      </w:r>
    </w:p>
    <w:p>
      <w:pPr/>
      <w:r>
        <w:rPr/>
        <w:t xml:space="preserve">  Přesně  před rokem v Krnově otevřeli po celkové rekonstrukci budovu ZUŠ,  která bohužel stojí hned u řeky. Velká voda zastavila teď  zastavila provoz školy i vedle stojící školky.</w:t>
      </w:r>
    </w:p>
    <w:p>
      <w:pPr/>
      <w:r>
        <w:rPr>
          <w:b w:val="1"/>
          <w:bCs w:val="1"/>
        </w:rPr>
        <w:t xml:space="preserve">Kamil  Trávníček, ředitel TUŠ Krnov: </w:t>
      </w:r>
      <w:r>
        <w:rPr/>
        <w:t xml:space="preserve">„Řeka Opava zcela vylila a  bohužel nám zalila celý suterén, celé 1 NP, včetně koncertního  nového sálu, včetně zkušebny cechového orchestru a tím, že ta  budova je členitá, tak včetně učeben hudební výuky, foyer,  způsobila skutečně milionové škody.    V tuto chvíli jsme  samozřejmě rádi, že konečně funguje elektrika. Co bychom  potřebovali. Hlavně teplo ať se tady dá normálně fungovat.“</w:t>
      </w:r>
    </w:p>
    <w:p>
      <w:pPr/>
      <w:r>
        <w:rPr>
          <w:b w:val="1"/>
          <w:bCs w:val="1"/>
        </w:rPr>
        <w:t xml:space="preserve">Petra  Šlosarová, ředitelka MŠ Svatováclavská:</w:t>
      </w:r>
      <w:r>
        <w:rPr/>
        <w:t xml:space="preserve"> „Mám dvě budovy,  jedna budova byla zasažena ve sklepních prostorech, z 80% byla  zničena zahrada, druhá škola, přístupové cesty nemáme žádné,  zahrada byla zničena skoro ve 100%, byly zasažené sklepní  prostory i první patro budovy. Takže podlahy vytrhané.“</w:t>
      </w:r>
    </w:p>
    <w:p>
      <w:pPr/>
      <w:r>
        <w:rPr/>
        <w:t xml:space="preserve">  Nejvíce  se na normalizaci života podílejí zaměstnanci i rodiče žáků.</w:t>
      </w:r>
    </w:p>
    <w:p>
      <w:pPr/>
      <w:r>
        <w:rPr>
          <w:b w:val="1"/>
          <w:bCs w:val="1"/>
        </w:rPr>
        <w:t xml:space="preserve">  Petra  Šlosarová, ředitelka MŠ Svatováclavská:</w:t>
      </w:r>
      <w:r>
        <w:rPr/>
        <w:t xml:space="preserve"> „První den po  povodních když voda opadla, tak pomohli rodič. Ti tu byli hned  první den. Bylo tu snad 30 rodičů a opravdu jsme vytáhli nábytek  z 1. patra a zachránili jsme 80% nábytku.“</w:t>
      </w:r>
    </w:p>
    <w:p>
      <w:pPr/>
      <w:r>
        <w:rPr>
          <w:b w:val="1"/>
          <w:bCs w:val="1"/>
        </w:rPr>
        <w:t xml:space="preserve">  Kamil  Trávníček, ředitel TUŠ Krnov:</w:t>
      </w:r>
      <w:r>
        <w:rPr/>
        <w:t xml:space="preserve"> „Solidarita je úplně  neuvěřitelná, velkým způsobem nám pomohli rodiče, pomohli nám  žáci, pomohli samozřejmě kolegové, MS kraj, město Krnov a velké  díky patří všem spřáteleným uměleckým školám od Čech až  po Moravu.“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26/krnov-bojuje-s-nasledky-povodne-odpady-i-chodem-zivota-ve-skolach-a-firm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2026-10-19T00:07:18+02:00</dcterms:created>
  <dcterms:modified xsi:type="dcterms:W3CDTF">2026-10-19T00:07:18+02:00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