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láká k relaxaci i sportu. Revitalizace mu velmi prospěla</w:t>
      </w:r>
    </w:p>
    <w:p>
      <w:pPr/>
      <w:r>
        <w:rPr/>
        <w:t xml:space="preserve">Úpravám a revitalizaci parků se Ostrava věnuje už mnoho let a postupně dává dohromady zanedbanou zeleň po celém městě. Bohužel to často přináší i kácení přestárlých stromů, což je ale nutné kvůli bezpečnosti občanů. Loni tak byla zahájena také revitalizace oblíbeného parku u Zámku Zábřeh. 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„Ten parčík už vlastně měl to nejlepší za sebou. Některé stromy už byly přestárlé a byly ve špatném zdravotním stavu. Začínaly být životu nebezpečné a ohrožovaly obyvatele.“</w:t>
      </w:r>
    </w:p>
    <w:p>
      <w:pPr/>
      <w:r>
        <w:rPr/>
        <w:t xml:space="preserve">Novou podobu získal park díky projektu Ivana Tachezyho. Celkové náklady jsou téměř 13 a půl miliónů korun. Prostor nabízí relaxační plato i mlatovou  plochu, vodní prvek či nový mobiliář. V parku byly vysázeny nové stromy, keře, okrasné traviny, trvalky a cibuloviny.</w:t>
      </w:r>
    </w:p>
    <w:p>
      <w:pPr/>
      <w:r>
        <w:rPr>
          <w:b w:val="1"/>
          <w:bCs w:val="1"/>
        </w:rPr>
        <w:t xml:space="preserve">Robert Olšar, stavbyvedoucí K2 stavební Moravia: </w:t>
      </w:r>
      <w:r>
        <w:rPr/>
        <w:t xml:space="preserve">"Byly vybudovány nové chodníky ze žulové dlažby, byla provedena elipsovitá opěrná zídka a na ní jsou lavičky z tropického dřeva."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„Ten park byl natolik využívaný, že byla možnost využít dotací na zadržování vody v krajině, takže se podařilo získat i nějaké peníze z dotací. Díky tomu se revitalizoval park. Udělaly se tam odpočinkové plochy, místa pro posezení a je tam i pítko, takže se lidi můžou i občerstvit.“</w:t>
      </w:r>
    </w:p>
    <w:p>
      <w:pPr/>
      <w:r>
        <w:rPr/>
        <w:t xml:space="preserve">Park zdobí také dvě kinetické plastiky z dílny umělecké školy AveArt. Jmenují se pyramida a Kresba v prostoru. Návštěvníci mohou v parku obdivovat také státem chráněný buk, který zde měl být vysazen už v 19. století.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35/park-u-zamku-zabreh-laka-k-relaxaci-i-sportu-revitalizace-mu-velmi-pros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2026-05-15T18:59:44+02:00</dcterms:created>
  <dcterms:modified xsi:type="dcterms:W3CDTF">2026-05-15T18:59:44+02:00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