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fungují pod odborem údržby majetku, na zimu jsou připraveny</w:t>
      </w:r>
    </w:p>
    <w:p>
      <w:pPr/>
      <w:r>
        <w:rPr/>
        <w:t xml:space="preserve">Otázka vlastních technických služeb začala být aktuální v loňském roce, kdy společnost OZO Ostrava vypověděla Studénce smlouvu o provádění zimní údržby komunikací.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“Tak jsem vlastně pilotně tu loňskou zimu začali řešit vlastními silami. Trošku narychlo, ale zrychlil se tím v podstatě celý proces přípravy založení vlastních technických služeb, který jsme měli v plánu a na kterém jsme pracovali. Vyhodnotili jsme si tu první zimní sezonu z pohledu čísel, jak to dopadlo, kolik jsme investovali do techniky, kolik jsme měli provozní náklady. To jsme předložili radě a zastupitelům s tím, že dává smysl vytvořit vlastní technické služby, které budou zabezpečovat zimní údržbu, letní očistu komunikací plus další práce spojené s údržbou městského majetku.”  </w:t>
      </w:r>
    </w:p>
    <w:p>
      <w:pPr/>
      <w:r>
        <w:rPr/>
        <w:t xml:space="preserve">Na schůzi v září zastupitelé odsouhlasili, že bude nejprve vytvořeno oddělení technických služeb v rámci odboru místního hospodářství a údržby majetku. Do tohoto oddělení přejde část pracovníků odboru plus lidé z posílené pracovní skupiny.  </w:t>
      </w:r>
    </w:p>
    <w:p>
      <w:pPr/>
      <w:r>
        <w:rPr/>
        <w:t xml:space="preserve">Co se týče potřebné techniky, v loňském roce ji město nakoupilo za zhruba dva miliony korun a letos v investicích pokračuje.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letošním roce je to dalších pět milionů korun s tím, že je to investice do zcela nové techniky, protože na tu loňskou zimu jsme měli přes společnost OZO pronajatou jejich starší techniku, která už v průběhu zimy vykazovala určité technické nedostatky. Takže budeme mít vlastní zcela novou techniku.”    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“Naše strojní vybavení v rámci pracovní skupiny města obsahuje dva malotraktory, které jsme měli primárně určeny na zimní údržbu, teď je používáme i na letní údržbu a očistu města po celý rok. Máme k nim další příslušenství, jako je vlečka, štěpkovač na větve, kartáče, takže ty jsou na sto procent využity po celý rok.”  </w:t>
      </w:r>
    </w:p>
    <w:p>
      <w:pPr/>
      <w:r>
        <w:rPr/>
        <w:t xml:space="preserve">Tyto malotraktory už za pár týdnů přestrojí na zimní údržbu s radlicemi na odklízení sněhu a rozmetačem posypového materiálu. V nejbližších dnech je posílí i nový velký traktor.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“Bude určen při větším nasazení, při kalamitních situacích, zvládne větší množství sněhu.”  </w:t>
      </w:r>
    </w:p>
    <w:p>
      <w:pPr/>
      <w:r>
        <w:rPr/>
        <w:t xml:space="preserve">V průběhu příštího roku radnice zanalyzuje fungování oddělení technických služeb v rámci odboru a na základě toho bude připravovat vznik samostatné organizace technických služeb.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“Víme, že do budoucna to bude zřejmě nezbytný krok a bude jen záležet na tom, v jakém časovém harmonogramu se do toho pustíme.”</w:t>
      </w:r>
    </w:p>
    <w:p>
      <w:pPr/>
      <w:r>
        <w:rPr/>
        <w:t xml:space="preserve">Společnost technické služby by tak mohla kromě údržby komunikací postupně zajišťovat další činnosti, například správu hřbitovů, veřejné osvětlení nebo údržbu zeleně.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5256/technicke-sluzby-funguji-pod-odborem-udrzby-majetku-na-zimu-jsou-priprav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2026-04-22T09:58:36+02:00</dcterms:created>
  <dcterms:modified xsi:type="dcterms:W3CDTF">2026-04-22T09:58:36+02:00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