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endoskopický workshop se věnoval miniinvazivním zákrokům</w:t>
      </w:r>
    </w:p>
    <w:p>
      <w:pPr/>
      <w:r>
        <w:rPr/>
        <w:t xml:space="preserve">Lékaři a sestry z oboru gastroenterologie se opět sjeli  do Frýdku-Místku na další ročník Beskydského endoskopického workshopu. Ten byl  zaměřený na terapeutickou digestivní endoskopii, zejména v oblasti  onemocnění žlučníku a slinivky břišní.</w:t>
      </w:r>
    </w:p>
    <w:p>
      <w:pPr/>
      <w:r>
        <w:rPr>
          <w:b w:val="1"/>
          <w:bCs w:val="1"/>
        </w:rPr>
        <w:t xml:space="preserve">Ondřej Urban, přednosta II. interní kliniky,  Fakultní nemocnice Olomouc:</w:t>
      </w:r>
      <w:r>
        <w:rPr/>
        <w:t xml:space="preserve"> "Množství gastrointestinálních chorob obecně narůstá. Zejména  v oblasti onkologické a také neonkologické, protože je to způsobeno hlavně  tím, že populace stárne, průměrný věk dožití se prodlužuje a samozřejmě  s tím se objevují také nemoci u starých lidí, které je třeba řešit  miniinvazivně protože například nesnesou operační zákrok."</w:t>
      </w:r>
    </w:p>
    <w:p>
      <w:pPr/>
      <w:r>
        <w:rPr/>
        <w:t xml:space="preserve">Program workshopu se pravidelně skládá ze série přednášek a  dále hlavně praktických zákroků přímo na sále. </w:t>
      </w:r>
    </w:p>
    <w:p>
      <w:pPr/>
      <w:r>
        <w:rPr>
          <w:b w:val="1"/>
          <w:bCs w:val="1"/>
        </w:rPr>
        <w:t xml:space="preserve">Petr Vítek, primář interního oddělení Nemocnice ve  Frýdku-Místku:</w:t>
      </w:r>
      <w:r>
        <w:rPr/>
        <w:t xml:space="preserve"> "V současné době existuje několik oblastí, kde se  terapeutická endoskopie výrazně rozvijí. Jednak je to prevence a léčba včasných  stádií kolorektálního karcinomu. Ty programy jsou tady už dlouho.  V současnosti se u pacientů s vysokým rizikem začíná  s vyhledáváním včasných stádií karcinomu pankreatu a terapeutická  endoskopie je velmi úspěšná u léčby některých benigních, to znamená  nenádorových onemocnění, které dříve musely být operovány. Jako je například  těžký zánět žlučníků, těžké záněty slinivky. Popřípadě různé drenáže žlučových  cest a myslím si, že toto jsou všechno oblasti, kterým se na našem pracovišti  dlouhodobě věnujeme. A které budou diskutovány i u jednotlivých případů na  našem workshopu."</w:t>
      </w:r>
    </w:p>
    <w:p>
      <w:pPr/>
      <w:r>
        <w:rPr/>
        <w:t xml:space="preserve">Letos přijelo 80 účastníků, primárně  z Moravskoslezského kraje, ale i z dalších míst Česka a Slovenska. </w:t>
      </w:r>
    </w:p>
    <w:p>
      <w:pPr/>
      <w:r>
        <w:rPr>
          <w:b w:val="1"/>
          <w:bCs w:val="1"/>
        </w:rPr>
        <w:t xml:space="preserve">Jozef Záň, primář gastroenterologie, Ústřední  vojenská nemocnice Ružomberok:</w:t>
      </w:r>
      <w:r>
        <w:rPr/>
        <w:t xml:space="preserve"> "My jako česká a slovenská gastroenterologická společnost  velmi úzce spolupracujeme. Ta spolupráce je velmi nadstandardní a jsme na ni  pyšní."</w:t>
      </w:r>
    </w:p>
    <w:p>
      <w:pPr/>
      <w:r>
        <w:rPr>
          <w:b w:val="1"/>
          <w:bCs w:val="1"/>
        </w:rPr>
        <w:t xml:space="preserve">Ondřej Urban, přednosta II. interní kliniky,  Fakultní nemocnice Olomouc:</w:t>
      </w:r>
      <w:r>
        <w:rPr/>
        <w:t xml:space="preserve"> "Je to logické, že se vyskytuje právě na tomto pracovišti ten  workshop, protože toto pracoviště patří mezi nejlépe vybavené. Jak personálně,  tak materiálně pro provádění těchto metod."</w:t>
      </w:r>
    </w:p>
    <w:p>
      <w:pPr/>
      <w:r>
        <w:rPr>
          <w:b w:val="1"/>
          <w:bCs w:val="1"/>
        </w:rPr>
        <w:t xml:space="preserve">Petr Vítek, primář interního oddělení Nemocnice ve  Frýdku-Místku:</w:t>
      </w:r>
      <w:r>
        <w:rPr/>
        <w:t xml:space="preserve"> "Většina jsou lékaři, menšina pak zdravotní sestry. Protože  sestry jsou velmi důležité u terapeutické endoskopie, protože asistují lékařům  u provádění těch zákroků."</w:t>
      </w:r>
    </w:p>
    <w:p>
      <w:pPr/>
      <w:r>
        <w:rPr/>
        <w:t xml:space="preserve">Lékaři připomněli také důležitost prevence. </w:t>
      </w:r>
    </w:p>
    <w:p>
      <w:pPr/>
      <w:r>
        <w:rPr>
          <w:b w:val="1"/>
          <w:bCs w:val="1"/>
        </w:rPr>
        <w:t xml:space="preserve">Petr Vítek, primář interního oddělení Nemocnice ve  Frýdku-Místku:</w:t>
      </w:r>
      <w:r>
        <w:rPr/>
        <w:t xml:space="preserve"> "V současnosti je preventivní program pro všechny občany  České republiky od 50 let preventivní koloskopie, případně testy na okultní  krvácení, ale klíčová je ta koloskopie v padesáti letech. Tu by měl  absolvovat každý bez ohledu na symptomy."</w:t>
      </w:r>
    </w:p>
    <w:p>
      <w:pPr/>
      <w:r>
        <w:rPr>
          <w:b w:val="1"/>
          <w:bCs w:val="1"/>
        </w:rPr>
        <w:t xml:space="preserve">Jozef Záň, primář gastroenterologie, Ústřední  vojenská nemocnice Ružomberok:</w:t>
      </w:r>
      <w:r>
        <w:rPr/>
        <w:t xml:space="preserve"> "Co se týče onemocnění pankreatu biliárního traktu, tak ta  prevence spočívá v omezení alkoholu a cigaret. Jinak ty onemocnění jsou  velmi nepříjemné s velmi zlou prognózou, takže třeba si na to dávat pozor  už od začátku."</w:t>
      </w:r>
    </w:p>
    <w:p>
      <w:pPr/>
      <w:r>
        <w:rPr/>
        <w:t xml:space="preserve">Populační screening na rakovinu slinivky zatím neexistuje,  ale lékařům se u rizikových pacientů daří zachytávat nádory včas, což zvyšuje  úspěšnost léčby.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265/beskydsky-endoskopicky-workshop-se-venoval-miniinvazivnim-zakro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2026-04-28T20:31:57+02:00</dcterms:created>
  <dcterms:modified xsi:type="dcterms:W3CDTF">2026-04-28T20:31:57+02:00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