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5.10.2024,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pokračují s odklízením následků ničivé povodně, do zahrádkářských osad míří těžká technika</w:t>
      </w:r>
    </w:p>
    <w:p>
      <w:pPr/>
      <w:r>
        <w:rPr>
          <w:b w:val="1"/>
          <w:bCs w:val="1"/>
        </w:rPr>
        <w:t xml:space="preserve">Tomáš Navrátil (ANO), primátor Opavy: </w:t>
      </w:r>
      <w:r>
        <w:rPr/>
        <w:t xml:space="preserve">“Ty nejzákladnější úklidy jsou provedeny, to znamená ty domácnosti jsou dneska vyčištěny, odpady se zmenšují. Stále funguje to, že máme mezideponie, to znamená také ty překladiště, jak tomu říkáme, aby jsme si ulehčili v dopravě, protože se stále odváží veškerý odpad na skládky.”</w:t>
      </w:r>
    </w:p>
    <w:p>
      <w:pPr/>
      <w:r>
        <w:rPr/>
        <w:t xml:space="preserve">Aby se co nejrychleji zasažená místa vyčistila, mohou lidé stále parkovat zdarma ve všech parkovacích domech, parkovištích i modrých zónách. Výjimkou jsou tradiční parkoviště jako např. na Dolním náměstí nebo Krnovské ulici, kde se mohlo parkovat zdarma jen do 4. října. Stále také platí, že veškerou pomoc město zajišťuje koordinovaně prostřednictvím e-mailu </w:t>
      </w:r>
      <w:hyperlink r:id="rId9" w:history="1">
        <w:r>
          <w:rPr/>
          <w:t xml:space="preserve">krize@opava-city.cz</w:t>
        </w:r>
      </w:hyperlink>
      <w:r>
        <w:rPr/>
        <w:t xml:space="preserve">.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se také stále mohou obracet na krizovou linku 553 756 621, která je v provozu  ve všední dny, a to od 8 do 15 hodin.</w:t>
      </w:r>
    </w:p>
    <w:p>
      <w:pPr/>
      <w:r>
        <w:rPr/>
        <w:t xml:space="preserve">Vedení města prosí zahrádkáře, aby o tomto víkendu pokud možno byli na svých zahrádkách. Spolu s armádou totiž připravilo odvoz odpadu z těchto kolonií. Pokud přijedete auty, zaparkujte je tak, aby nebránila v průjezdu těžké techniky.</w:t>
      </w:r>
    </w:p>
    <w:p>
      <w:pPr/>
      <w:r>
        <w:rPr/>
        <w:t xml:space="preserve">U vojenského splavu začala oprava vodou podemletého mostu. Průjezdný by mohl být v polovině příštího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311/v-opave-pokracuji-s-odklizenim-nasledku-nicive-povodne-do-zahradkarskych-osad-miri-tezka-technika" TargetMode="External"/><Relationship Id="rId9" Type="http://schemas.openxmlformats.org/officeDocument/2006/relationships/hyperlink" Target="mailto:krize@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2026-05-17T03:59:46+02:00</dcterms:created>
  <dcterms:modified xsi:type="dcterms:W3CDTF">2026-05-17T03:59:46+02:00</dcterms:modified>
</cp:coreProperties>
</file>

<file path=docProps/custom.xml><?xml version="1.0" encoding="utf-8"?>
<Properties xmlns="http://schemas.openxmlformats.org/officeDocument/2006/custom-properties" xmlns:vt="http://schemas.openxmlformats.org/officeDocument/2006/docPropsVTypes"/>
</file>