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seniorů v Ostravě-Jihu oslavili hned nadvakrát</w:t>
      </w:r>
    </w:p>
    <w:p>
      <w:pPr/>
      <w:r>
        <w:rPr/>
        <w:t xml:space="preserve">Na první den v měsíci říjnu připadá každoročně Mezinárodní  den seniorů. V městském obvodu Ostrava-Jih oslavy jejich svátku spojili  současně s šestiletým výročím Senior pointu v Jubilejní kolonii.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„Senioři mají možnost přijít, požádat si o radu, různě využijí počítač, navštěvovat  kurzy, které pořádáme. Probíhá tam také univerzita 3. věku a imatrikulace.“</w:t>
      </w:r>
    </w:p>
    <w:p>
      <w:pPr/>
      <w:r>
        <w:rPr/>
        <w:t xml:space="preserve">Krátce před tím se v kulturním domě Akord konalo velké  finále tradiční soutěže o nejsympatičtější seniorku a seniora regionu - Miss  babča a Štramák roku.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„Měla jsem tu čest být už třikrát v porotě za dobu svého působení na úřadě, a  tady je krásně vidět, jak máme aktivní seniory nejenom u nás na Jihu ale  samozřejmě tady tato soutěž už je v rámci celého Moravskoslezského kraje.“</w:t>
      </w:r>
    </w:p>
    <w:p>
      <w:pPr/>
      <w:r>
        <w:rPr/>
        <w:t xml:space="preserve">Miss babčou letošního se stala paní Dušana Závadová z  Ostravy. Titul Zlatý Štramák si letos odnesli dva muži - Oldřich Auer z  Havířova a Jan Mužík z Kopřivnice. </w:t>
      </w:r>
    </w:p>
    <w:p>
      <w:pPr/>
      <w:r>
        <w:rPr>
          <w:b w:val="1"/>
          <w:bCs w:val="1"/>
        </w:rPr>
        <w:t xml:space="preserve">Darina Daňková, jednatelka DK Akord</w:t>
      </w:r>
      <w:r>
        <w:rPr/>
        <w:t xml:space="preserve">: „Na tomto  projektu se mi moc líbí, že senioři ho dělají s obrovským nadšením a že vlastně  mají několik soustředění, pilují svoje vystoupení, vznikají mezi nimi  přátelství, jezdí potom na výlety a kamarádi se. To si myslím, že to je něco  jako nástavba nad takovou běžnou soutěž a to je něco, co nás neuvěřitelně těší.“</w:t>
      </w:r>
    </w:p>
    <w:p>
      <w:pPr/>
      <w:r>
        <w:rPr/>
        <w:t xml:space="preserve">Tímto ale program pro seniory na Jihu zdaleka nekončí.</w:t>
      </w:r>
    </w:p>
    <w:p>
      <w:pPr/>
      <w:r>
        <w:rPr>
          <w:b w:val="1"/>
          <w:bCs w:val="1"/>
        </w:rPr>
        <w:t xml:space="preserve">Darina Daňková, jednatelka DK Akord</w:t>
      </w:r>
      <w:r>
        <w:rPr/>
        <w:t xml:space="preserve">: „Aktivity pro  seniory jsou v Akordu nedílnou součástí naší programové nabídky. Já už nevím,  kolik je to let, možná 20, probíhá první úterý v měsíci od 15 hod. seniorský klub.  Svého času vyhráli i cenu našeho pana primátora, je to otevřený klub a my si  moc toho vážíme, že chodí 120-130 seniorů k nám. Tam se baví, dozví se  něco zajímavého a můžou si i zatancovat.“</w:t>
      </w:r>
    </w:p>
    <w:p>
      <w:pPr/>
      <w:r>
        <w:rPr/>
        <w:t xml:space="preserve">Kromě toho se v Akordu pro seniory pořádají i  nejrůznější kurzy nebo tradiční ples.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336/mezinarodni-den-senioru-v-ostravejihu-oslavili-hned-nadva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2026-07-26T03:13:41+02:00</dcterms:created>
  <dcterms:modified xsi:type="dcterms:W3CDTF">2026-07-26T03:13:41+02:00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