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Urologie nabízí široké spektrum operací</w:t>
      </w:r>
    </w:p>
    <w:p>
      <w:pPr/>
      <w:r>
        <w:rPr/>
        <w:t xml:space="preserve">Opavská urologie nabízí široké spektrum operací od laparoskopie, přes velmi náročnou otevřenou operativu a provádí také endoskopické, estetické a plastické operace.</w:t>
      </w:r>
    </w:p>
    <w:p>
      <w:pPr/>
      <w:r>
        <w:rPr>
          <w:b w:val="1"/>
          <w:bCs w:val="1"/>
        </w:rPr>
        <w:t xml:space="preserve">Roman Staněk, primář Urologického oddělení, SNO: </w:t>
      </w:r>
      <w:r>
        <w:rPr>
          <w:i w:val="1"/>
          <w:iCs w:val="1"/>
        </w:rPr>
        <w:t xml:space="preserve">,,Urologické oddělení v SNO se zabývá miniinvazivní operativou s tím, že její grow na centrálních operačních sálech tvoří laparoskopické operace, což jsou operace ledvin, především nefrektomie laparoskopické, ale protože se snažíme zachovat i ledviny jako takové, provádíme laparoskopické resekce ledvin, čímž odstraňujeme pouze nádor, který na ledvině je a zbytek ledviny necháváme. Je to poměrně náročný výkon technicky. Dalším poměrně náročným technickým výkonem, který provádíme, jsou  geoplastiky, kdy při zúžení močovodu, který vstupuje do pánvičky ledvinné, resektujeme  onu zúženinu.”</w:t>
      </w:r>
    </w:p>
    <w:p>
      <w:pPr/>
      <w:r>
        <w:rPr/>
        <w:t xml:space="preserve">Jde o výkon, který zachraňuje ledviny. Kromě laparoskopických operací ledvin na urologii provádí  i laparoskopické operace nadledvin, zvláště pak v případě nádorových onemocnění.</w:t>
      </w:r>
    </w:p>
    <w:p>
      <w:pPr/>
      <w:r>
        <w:rPr>
          <w:b w:val="1"/>
          <w:bCs w:val="1"/>
        </w:rPr>
        <w:t xml:space="preserve">Roman Staněk, primář Urologického oddělení, SNO:</w:t>
      </w:r>
      <w:r>
        <w:rPr>
          <w:i w:val="1"/>
          <w:iCs w:val="1"/>
        </w:rPr>
        <w:t xml:space="preserve">,,Nejčastější příčiny jsou  metastáze, nicméně ve spolupráci s endokrinologií v Opavě a Krnově provádíme i adrenalektomii, to znamená odstranění nadledvinky pro hormonální příčiny nebo nádorové onemocnění nadledvinek. Další indikací k operacím laparoskopickým jsou třeba i operace močového měchýře jako je vezikovaginální píštěl, případně operace močovodu. Díky spolupráci s chirurgickým oddělením jsme schopni provádět i operace, kdy se nádor šíří dolní dutou žílou. Díky operatérovi panu primáři Petejovi, který nám zajistí i žíly jako takové. Obecně spolupráce s dalšími pracovišti jako je gynekologie a chirurgie je na velmi dobré úrovni a snažíme se navzájem si pomáhat.”</w:t>
      </w:r>
    </w:p>
    <w:p>
      <w:pPr/>
      <w:r>
        <w:rPr/>
        <w:t xml:space="preserve">Velké úspěchy sklízí v laserových operacích prostaty. Disponuje vysokovýkonovým holmiovým laserem, který umožňuje provádět enukleaci prostaty jakékoliv velikosti. </w:t>
      </w:r>
    </w:p>
    <w:p>
      <w:pPr/>
      <w:r>
        <w:rPr>
          <w:b w:val="1"/>
          <w:bCs w:val="1"/>
        </w:rPr>
        <w:t xml:space="preserve">Roman Staněk, primář Urologického oddělení, SNO:</w:t>
      </w:r>
      <w:r>
        <w:rPr>
          <w:i w:val="1"/>
          <w:iCs w:val="1"/>
        </w:rPr>
        <w:t xml:space="preserve">,,Za pomocí tohoto laseru přes močovou trubici prostatu vyloupneme podobně jako mandarinku třeba když si hrajeme s prstem a tento výkon umožňuje propustit pacienta druhý pooperační den v podstatě domů s minimalizací zavedeného katetru. Už jsme odoperovali i 368 gramovou prostatu, respektive vybráno bylo 368 gramů, protože si vážíme ty prostaty. Standardem je 120, 150, 260 gramů. Je faktem, že tuto operaci v okolí nedělá víceméně žádné pracoviště, i když nebudu tvrdit , že nedělají, některé s tím začínají.”</w:t>
      </w:r>
    </w:p>
    <w:p>
      <w:pPr/>
      <w:r>
        <w:rPr/>
        <w:t xml:space="preserve">Nejbližší pracoviště, které provádí holmiovou enukleaci prostaty je v Českých Budějovicích 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48/opavska-urologie-nabizi-siroke-spektrum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2026-05-17T04:00:16+02:00</dcterms:created>
  <dcterms:modified xsi:type="dcterms:W3CDTF">2026-05-17T04:00:16+02:00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