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Gymnázia Havířov pořádali sportovní hry</w:t>
      </w:r>
    </w:p>
    <w:p>
      <w:pPr/>
      <w:r>
        <w:rPr/>
        <w:t xml:space="preserve">Gymnázium Komenského v Havířově dlouhodobě klade důraz  na sportování svých studentů.</w:t>
      </w:r>
    </w:p>
    <w:p>
      <w:pPr/>
      <w:r>
        <w:rPr>
          <w:b w:val="1"/>
          <w:bCs w:val="1"/>
        </w:rPr>
        <w:t xml:space="preserve">Petr Šimek, ředitel Gymnázia Komenského Havířov: </w:t>
      </w:r>
      <w:r>
        <w:rPr/>
        <w:t xml:space="preserve">„Myslím, že  jsme úspěšní sportovci, protože v rámci regionu se účastníme všech  sportovních podniků a získáváme skvělá umístění.“</w:t>
      </w:r>
    </w:p>
    <w:p>
      <w:pPr/>
      <w:r>
        <w:rPr/>
        <w:t xml:space="preserve">Školní sportovní hry v Havířově se konaly k 55.  výročí založení gymnázia. A celý program připravili samotní studenti.</w:t>
      </w:r>
    </w:p>
    <w:p>
      <w:pPr/>
      <w:r>
        <w:rPr>
          <w:b w:val="1"/>
          <w:bCs w:val="1"/>
        </w:rPr>
        <w:t xml:space="preserve">Adam Supík, učitel tělocviku:</w:t>
      </w:r>
      <w:r>
        <w:rPr/>
        <w:t xml:space="preserve"> „Máme to tak nastavené,  protože je to oslava školy a studentů. Všechno vymýšleli žáci sami. Naši žáci  sportují rádi. Když přijdou ze základní školy, tak je ten zájem trochu  vlažnější, ale u nás se do toho dostanou a rádi využívají naše sportoviště i po  školním vyučování.“</w:t>
      </w:r>
    </w:p>
    <w:p>
      <w:pPr/>
      <w:r>
        <w:rPr/>
        <w:t xml:space="preserve">Zájem o hry byl ze strany studentů velký.</w:t>
      </w:r>
    </w:p>
    <w:p>
      <w:pPr/>
      <w:r>
        <w:rPr>
          <w:b w:val="1"/>
          <w:bCs w:val="1"/>
        </w:rPr>
        <w:t xml:space="preserve">anketa: studenti gymnázia</w:t>
      </w:r>
    </w:p>
    <w:p>
      <w:pPr/>
      <w:r>
        <w:rPr/>
        <w:t xml:space="preserve">„Nachystali jsme soutěže, ale i transparenty pro fanoušky. Ochota  spolužáků pomoct s přípravami byla velká.“</w:t>
      </w:r>
    </w:p>
    <w:p>
      <w:pPr/>
      <w:r>
        <w:rPr/>
        <w:t xml:space="preserve">„Vymysleli jsme každá třída nějakou aktivitu, aby děti  zapojily hlavu i fyzičku. A kdo nesoutěží, tak poctivě fandí.“</w:t>
      </w:r>
    </w:p>
    <w:p>
      <w:pPr/>
      <w:r>
        <w:rPr/>
        <w:t xml:space="preserve">Další sportovní hry v Havířově jsou v plánu  k 60. výročí gymnázia.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387/zaci-gymnazia-havirov-poradali-sportovni-h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2026-04-20T17:05:58+02:00</dcterms:created>
  <dcterms:modified xsi:type="dcterms:W3CDTF">2026-04-20T17:05:58+02:00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