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10.10.2024, 11:45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ve Frýdku-Místku rekonstruuje JIP neoperačních sálů</w:t>
      </w:r>
    </w:p>
    <w:p>
      <w:pPr/>
      <w:r>
        <w:rPr/>
        <w:t xml:space="preserve">Už více než půl roku probíhá intenzivní stavební ruch na  jednotce intenzivní péče neoperačních oborů Nemocnice ve Frýdku-Místku. Za  několik měsíců sem personál přijde do úplně nových a moderních prostor.</w:t>
      </w:r>
    </w:p>
    <w:p>
      <w:pPr/>
      <w:r>
        <w:rPr>
          <w:b w:val="1"/>
          <w:bCs w:val="1"/>
        </w:rPr>
        <w:t xml:space="preserve">Kamila Papugová, lékařka JIP Nemocnice ve  Frýdku-Místku:</w:t>
      </w:r>
      <w:r>
        <w:rPr/>
        <w:t xml:space="preserve"> "Určitě to pro nás znamená velký krok dopředu. Je to  prakticky modernizace po více než dvaceti letech působení JIP. Takže se na to  velmi těšíme, až to celé proběhne. My jsme měli velkou výhodu v tom, že  jsme byli jako personál i u zrodu celé té projektové dokumentace, takže jsme si  mohli některé věci nadefinovat."</w:t>
      </w:r>
    </w:p>
    <w:p>
      <w:pPr/>
      <w:r>
        <w:rPr/>
        <w:t xml:space="preserve">Zaměstnanci mohli nadefinovat některé stavební dispozice,  přístrojové vybavení a podobně. Po dokončení se výrazně zvýší komfort pro  personál i pro pacienty. </w:t>
      </w:r>
    </w:p>
    <w:p>
      <w:pPr/>
      <w:r>
        <w:rPr>
          <w:b w:val="1"/>
          <w:bCs w:val="1"/>
        </w:rPr>
        <w:t xml:space="preserve">Kamila Papugová, lékařka JIP Nemocnice ve  Frýdku-Místku:</w:t>
      </w:r>
      <w:r>
        <w:rPr/>
        <w:t xml:space="preserve"> "Určitě se zvýší kapacita stávající JIP, kdy jsme měli 10  lůžek, teď ta kapacita bude 13. Je to i v důsledku zvýšené potřeby  intenzivní péče pro některé i jiné obory, protože my nesloužíme jenom JIP pro  interní pacienty, ale prakticky pro pacienty těch neoperačních oborů, jako je  například plicní nebo neurologické oddělení. A vzhledem k tomu, že tady  dochází v nemocnici i k centralizaci péče o některé vybrané pacienty,  tak je samozřejmě i vyšší poptávka po těch lůžkách intenzivní péče, tak jsme  tady toto brali v potaz."</w:t>
      </w:r>
    </w:p>
    <w:p>
      <w:pPr/>
      <w:r>
        <w:rPr>
          <w:b w:val="1"/>
          <w:bCs w:val="1"/>
        </w:rPr>
        <w:t xml:space="preserve">Tomáš Stejskal, ředitel nemocnice ve Frýdku-Místku:</w:t>
      </w:r>
      <w:r>
        <w:rPr/>
        <w:t xml:space="preserve"> "JIP bude dokončena na přelomu roku, kde my teď  rekonstruujeme dvě části toho oddělení. Je to JIP a lůžkové oddělení, lůžková  interna jedna. Kdy tam už nechceme hospitalizovat pacienty na vícedenních  hospitalizacích, ale chceme řešit takovou jednodenní péči pro pacienty, u  kterých to je možné. To znamená co nejrychleji pacienta vyšetřit, vyřešit jeho  problém, vesměs tam budou ležet pacienti s kardio problémy a ten den je  ještě pouštět domů."</w:t>
      </w:r>
    </w:p>
    <w:p>
      <w:pPr/>
      <w:r>
        <w:rPr>
          <w:b w:val="1"/>
          <w:bCs w:val="1"/>
        </w:rPr>
        <w:t xml:space="preserve">Kamila Papugová, lékařka JIP Nemocnice ve  Frýdku-Místku:</w:t>
      </w:r>
      <w:r>
        <w:rPr/>
        <w:t xml:space="preserve"> "To je taková inovativní věc, která není úplně běžná  v rámci kraje. Tak je to takový nový projekt. Tak jsme zvědavi, jak to  bude fungovat. Věříme, že dobře a že to určitě zlepší kvalitu té péče o naše  pacienty. A určitě se i zrychlí některé procesy a odlehčí se těm akutním  lůžkům."</w:t>
      </w:r>
    </w:p>
    <w:p>
      <w:pPr/>
      <w:r>
        <w:rPr>
          <w:b w:val="1"/>
          <w:bCs w:val="1"/>
        </w:rPr>
        <w:t xml:space="preserve">Tomáš Stejskal, ředitel nemocnice ve Frýdku-Místku:</w:t>
      </w:r>
      <w:r>
        <w:rPr/>
        <w:t xml:space="preserve"> "Pro příští rok chystáme také podobně velké investice. Chystá  se rekonstrukce dětského oddělení, ta se bude pohybovat v částce do 100  milionů korun. Tam se také bude rekonstruovat JIP a standard. A samozřejmě  budujeme další ambulance, ze kterých máme radost."</w:t>
      </w:r>
    </w:p>
    <w:p>
      <w:pPr/>
      <w:r>
        <w:rPr/>
        <w:t xml:space="preserve">Rekonstrukce jednotky intenzivní péče vyjde na 48 milionů  korun. Ještě větší investicí za 73 milionů je pak probíhající přístavba  Centrálního urgentního příjmu, která má být také hotová příští rok.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5398/nemocnice-ve-frydkumistku-rekonstruuje-jip-neoperacnich-s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2026-06-18T22:39:33+02:00</dcterms:created>
  <dcterms:modified xsi:type="dcterms:W3CDTF">2026-06-18T22:39:33+02:00</dcterms:modified>
</cp:coreProperties>
</file>

<file path=docProps/custom.xml><?xml version="1.0" encoding="utf-8"?>
<Properties xmlns="http://schemas.openxmlformats.org/officeDocument/2006/custom-properties" xmlns:vt="http://schemas.openxmlformats.org/officeDocument/2006/docPropsVTypes"/>
</file>