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slavící školy, nejmladší ve Studénce, se vrátili i první absolventi</w:t>
      </w:r>
    </w:p>
    <w:p>
      <w:pPr/>
      <w:r>
        <w:rPr/>
        <w:t xml:space="preserve">Fotografie v albech mapují všechny třídy žáků, které do Základní školy Sjednocení za její šedesátiletou existenci chodily. Nejstarší absolventi jsou hned z roku 1965, nastoupili tu totiž jen na jeden rok už jako osmáci. Na Dni otevřených dveří se jich sešlo asi deset. </w:t>
      </w:r>
    </w:p>
    <w:p>
      <w:pPr/>
      <w:r>
        <w:rPr>
          <w:b w:val="1"/>
          <w:bCs w:val="1"/>
        </w:rPr>
        <w:t xml:space="preserve">první absolventi ZŠ Sjednocení: </w:t>
      </w:r>
    </w:p>
    <w:p>
      <w:pPr/>
      <w:r>
        <w:rPr/>
        <w:t xml:space="preserve">“Ty třídy se mi zdají stejné, i když uplynulo tolik roků, myslím si, že je to vlastně pořád stejné. Mění se děti, ty budovy se moc nemění.”</w:t>
      </w:r>
    </w:p>
    <w:p>
      <w:pPr/>
      <w:r>
        <w:rPr/>
        <w:t xml:space="preserve">“Všechno je jinak, hlavně tu mají cukrárnu, tu jsem neměli,” </w:t>
      </w:r>
    </w:p>
    <w:p>
      <w:pPr/>
      <w:r>
        <w:rPr/>
        <w:t xml:space="preserve">“Je nádherně vyzdobená, je vidět, že se děti snaží, je to daleko hezčí než jsme to měli my. Byli jsme tady vlastně až poslední rok.”</w:t>
      </w:r>
    </w:p>
    <w:p>
      <w:pPr/>
      <w:r>
        <w:rPr/>
        <w:t xml:space="preserve">“Vzpomínám si, že prvního září, když se škola otevírala, jsem šli do bývalého obecního domu, který už je dnes zbouraný, a každý jsme vzali židle a nosili jsme je tady do školy. Prostě byli jsme první absolventi.  Řekl bych, že tu byl velice dobrý pedagogický sbor v té době. S láskou vzpomínám.”     </w:t>
      </w:r>
    </w:p>
    <w:p>
      <w:pPr/>
      <w:r>
        <w:rPr/>
        <w:t xml:space="preserve">Absolventkou této školy, i když v pozdějším období, je i současná ředitelka,  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“Já říkám, že v podstatě s tou školou žiju téměř celý život, kromě studia na střední a vysoké škole. Opravdu s tou školou jsem spjata téměř celý život. Nastoupila jsem tady jako učitelka chemie, později jsem učila i rodinnou výchovu, Získala jsem možnost působit tady jako výchovný poradce, následně jako zástupce ředitele a v současné době jako ředitelka školy.”</w:t>
      </w:r>
    </w:p>
    <w:p>
      <w:pPr/>
      <w:r>
        <w:rPr/>
        <w:t xml:space="preserve">Kulaté jubileum škola připomíná průběžně celý rok, na jaře pořádala velký školní pes, pak akademii. Pro návštěvníky Dne otevřených dveří škola připravila čtyři netradiční ukázkové hodiny, anglického jazyka, předmětu Člověk a jeho svět, informatiky s využitím robotů a literární výchovy spojené s dějepisem. Nachystány byly i  pokusy v chemické laboratoři, malá keramická dílna, různé workshopy, kvízy a nechyběla oblíbená školní cukrárna.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“Ta škola je mou srdeční záležitostí a jsem ráda, že škola funguje, že je vstřícná k dětem, je tady velmi dobrý kolektiv pedagogických pracovníků a že opravdu pracujeme tak, jak se s dětmi pracovat má.” </w:t>
      </w:r>
    </w:p>
    <w:p>
      <w:pPr/>
      <w:r>
        <w:rPr/>
        <w:t xml:space="preserve">Škola má zhruba 280 žáků. Od roku 2016  jsou její součástí, jako škola Slunečnice,  speciální třídy, které navštěvuje 44 dětí s různými druhy a kombinacemi postižení. Ve  speciálním školství jsou tu dále zařazeny tři logopedické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5400/do-slavici-skoly-nejmladsi-ve-studence-se-vratili-i-prvni-absolv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2026-05-25T10:34:47+02:00</dcterms:created>
  <dcterms:modified xsi:type="dcterms:W3CDTF">2026-05-25T10:34:47+02:00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