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má nové teens oddělení. Slouží pro vzdělávání i zábavu</w:t>
      </w:r>
    </w:p>
    <w:p>
      <w:pPr/>
      <w:r>
        <w:rPr/>
        <w:t xml:space="preserve">Teenageři teď mohou trávit svůj volný čas v Knihovně Petra Bezruče, která pro ně zřídila Teens klub. Poskytuje zázemí pro setkávání, studium i zábavu. Dosud prostor pro tuto věkovou skupinu knihovně chyběl.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“Myšlenka zřídit toto oddělení přišla přesně před rokem, v říjnu loňského roku jsme  podali žádost do nadačního fondu smurfit kappa foundation, který byl úspěšný. Firma Smurfit Kappa nám přispěla na vybavení tohoto oddělení 30 tisíc eur.”</w:t>
      </w:r>
    </w:p>
    <w:p>
      <w:pPr/>
      <w:r>
        <w:rPr/>
        <w:t xml:space="preserve">Rekonstrukci podlah, stavební úpravy a výmalbu obou místmosti hradilla knihovna ze svého.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“Máme tady velkou nabídku mang, máme fantasy, máme tady Young Adult literaturu, máme tu kriminálky, detektivky a máme tady nintendo switch, máme tady playstation 5, máme tady 3D tiskárnu, která právě tiskne, plackovačky, počítač jak na vyhledávání, tak na hry přímo udělaný a pak tady máme různé zašívárny.”</w:t>
      </w:r>
    </w:p>
    <w:p>
      <w:pPr/>
      <w:r>
        <w:rPr/>
        <w:t xml:space="preserve">I když je Teens klub primárně určen náctiletým, přijít může kdokoliv.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“Věk jsme si neurčili. Chodí tady prvňáčci, chodí tady čtvrťáci ze středních škol, i rodiče tady chodí, hrají tady hry, takže je to neomezené.”</w:t>
      </w:r>
    </w:p>
    <w:p>
      <w:pPr/>
      <w:r>
        <w:rPr/>
        <w:t xml:space="preserve">Nejčastěji tady návštěvníci čtou mangy a velké oblibě se těší také playstation a herní počítače.</w:t>
      </w:r>
    </w:p>
    <w:p>
      <w:pPr/>
      <w:r>
        <w:rPr>
          <w:b w:val="1"/>
          <w:bCs w:val="1"/>
        </w:rPr>
        <w:t xml:space="preserve">anketa: návštěvníci Teens klubu: </w:t>
      </w:r>
      <w:r>
        <w:rPr/>
        <w:t xml:space="preserve">“Já jsem, tady teďka přišel poprvé a přišel jsem se kouknout, jestli tady náhodou nemají nějaké díly Naruto, protože to teď dost čtu a je to hezké, líbí se mi to. Kluci tady chodí už hrát na ten playstation.”</w:t>
      </w:r>
    </w:p>
    <w:p>
      <w:pPr/>
      <w:r>
        <w:rPr/>
        <w:t xml:space="preserve">“Přišly jsme se podívat s dcerou, určitě ji tady navedu a chci, aby si tady zašla třeba i sama, aby to zvládala nejen s doprovodem.”</w:t>
      </w:r>
    </w:p>
    <w:p>
      <w:pPr/>
      <w:r>
        <w:rPr/>
        <w:t xml:space="preserve">V Tees klubu už jen chybí dodělat drobnosti jako poličky a květiny.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439/knihovna-mesta-opavy-ma-nove-teens-oddeleni-slouzi-pro-vzdelavan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2026-05-17T12:35:48+02:00</dcterms:created>
  <dcterms:modified xsi:type="dcterms:W3CDTF">2026-05-17T12:35:48+02:00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