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18.10.2024,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Náhled do nošovického pivovarnictví zblízka umožňují prohlídky v Radegastu</w:t>
      </w:r>
    </w:p>
    <w:p>
      <w:pPr/>
      <w:r>
        <w:rPr>
          <w:b w:val="1"/>
          <w:bCs w:val="1"/>
        </w:rPr>
        <w:t xml:space="preserve">Roman Šolc, obchodní sládek pivovaru Radegast</w:t>
      </w:r>
      <w:r>
        <w:rPr/>
        <w:t xml:space="preserve">: „V  roce 1970 se v pivovaru uvařila první várka. Některé ty původní části  stále fungují. Po roce 76 se postavila sladovna a do dneška máme vlastní, což  je důležité. Co zůstalo stát jsou původní ležácké tanky, které málokterý  pivovar používá.“</w:t>
      </w:r>
    </w:p>
    <w:p>
      <w:pPr/>
      <w:r>
        <w:rPr/>
        <w:t xml:space="preserve">Prohlídka začíná historickým přehledem o pivovaru, ale  následně se návštěvníci dostávají i do provozu.</w:t>
      </w:r>
    </w:p>
    <w:p>
      <w:pPr/>
      <w:r>
        <w:rPr>
          <w:b w:val="1"/>
          <w:bCs w:val="1"/>
        </w:rPr>
        <w:t xml:space="preserve">Jana Tovaryšová, Sládek pivovaru Radegast</w:t>
      </w:r>
      <w:r>
        <w:rPr/>
        <w:t xml:space="preserve">: „Vidíme  externí silo pro ječmen a pro slad, který si tady vyrábíme sami pro celou  výrobu piva, tady pak cylindro-kolonické tanky, ve kterých probíhá primární  kvašení a támhle vzadu máme hotové pivo. Za tankama je slep, kde máme 160 tanků  o 550hl piva, kde zraje.“</w:t>
      </w:r>
    </w:p>
    <w:p>
      <w:pPr/>
      <w:r>
        <w:rPr/>
        <w:t xml:space="preserve">Na každé zastávce průvodci odhalí detaily k jednotlivým  procesům výroby piva.</w:t>
      </w:r>
    </w:p>
    <w:p>
      <w:pPr/>
      <w:r>
        <w:rPr>
          <w:b w:val="1"/>
          <w:bCs w:val="1"/>
        </w:rPr>
        <w:t xml:space="preserve">Jana Tovaryšová, Sládek pivovaru Radegast</w:t>
      </w:r>
      <w:r>
        <w:rPr/>
        <w:t xml:space="preserve">: „Tady jsme  před sladovnou, kde se vyrábí u ječmene slad, což je hlavní surovina výroby  piva. Ten proces, než se vyrobí z ječmene, je dlouhý. Trvá to minimálně  7-8 dnů a pak ho necháváme uložit na 20 dnů a až pak můžeme začít vařit.“</w:t>
      </w:r>
    </w:p>
    <w:p>
      <w:pPr/>
      <w:r>
        <w:rPr/>
        <w:t xml:space="preserve">Hlavní složkou piva je také voda. Její monitoring na farmě  provádějí pstruzi.</w:t>
      </w:r>
    </w:p>
    <w:p>
      <w:pPr/>
      <w:r>
        <w:rPr>
          <w:b w:val="1"/>
          <w:bCs w:val="1"/>
        </w:rPr>
        <w:t xml:space="preserve">Jana Tovaryšová, Sládek pivovaru Radegast</w:t>
      </w:r>
      <w:r>
        <w:rPr/>
        <w:t xml:space="preserve">: „Teď jsme  v srdci pivovaru, kde se vaří. Voda se smíchává se sladem a poté i s chmelem.  Za námi jsou varní soupravy, které tu jsou od roku 1970, poté je tady souprava,  která to tady rozšířila v roce 1996 a pak zde máme úplně novou soupravu od  roku 2022.“</w:t>
      </w:r>
    </w:p>
    <w:p>
      <w:pPr/>
      <w:r>
        <w:rPr/>
        <w:t xml:space="preserve">Pivo následně zraje ve sklepních tancích. </w:t>
      </w:r>
    </w:p>
    <w:p>
      <w:pPr/>
      <w:r>
        <w:rPr>
          <w:b w:val="1"/>
          <w:bCs w:val="1"/>
        </w:rPr>
        <w:t xml:space="preserve">Jana Tovaryšová, Sládek pivovaru Radegast</w:t>
      </w:r>
      <w:r>
        <w:rPr/>
        <w:t xml:space="preserve">: „Právě se  nacházíme ve sklepě u ležáckých tanků, je jich zde 160, a zraje v nich 550hl  piva. Některé jsou i pojmenovány podle ocenění strážci hořkosti, například in  memoriam Karel Lopraise nebo další s oceněním horské služby Beskydy.“</w:t>
      </w:r>
    </w:p>
    <w:p>
      <w:pPr/>
      <w:r>
        <w:rPr/>
        <w:t xml:space="preserve">Teplota v tancích je celoročně mezi dvěma až třemi  stupni celsia.</w:t>
      </w:r>
    </w:p>
    <w:p>
      <w:pPr/>
      <w:r>
        <w:rPr>
          <w:b w:val="1"/>
          <w:bCs w:val="1"/>
        </w:rPr>
        <w:t xml:space="preserve">Jana Tovaryšová, Sládek pivovaru Radegast</w:t>
      </w:r>
      <w:r>
        <w:rPr/>
        <w:t xml:space="preserve">: „Tady ty  otvory se při každém otevření musí manuálně vyčistit, takže „žabák“ vleze do  tanku a manuálně se vše vysanituje.“</w:t>
      </w:r>
    </w:p>
    <w:p>
      <w:pPr/>
      <w:r>
        <w:rPr/>
        <w:t xml:space="preserve">Na následující zastávce už pivo stáčí do plechovek a lahví.</w:t>
      </w:r>
    </w:p>
    <w:p>
      <w:pPr/>
      <w:r>
        <w:rPr>
          <w:b w:val="1"/>
          <w:bCs w:val="1"/>
        </w:rPr>
        <w:t xml:space="preserve">Roman Šolc, obchodní sládek pivovaru Radegast</w:t>
      </w:r>
      <w:r>
        <w:rPr/>
        <w:t xml:space="preserve">: „nacházíme  se u plechovkové linky, má kapacitu kolem 60 tisíc plechovek za hodinu. Stáčíme  tady 0,3, 0,4, 0,5 0,55l – veškerý sortiment Radegastu. V zadní části se  nachází lahvová linka a ta má kapacitu kolem 55 tisíc lahví za hodinu.“</w:t>
      </w:r>
    </w:p>
    <w:p>
      <w:pPr/>
      <w:r>
        <w:rPr/>
        <w:t xml:space="preserve">Prohlídku završuje ochutnávka, přičemž zájemci zde mohou  také absolvovat školu čepování. </w:t>
      </w:r>
    </w:p>
    <w:p>
      <w:pPr/>
      <w:r>
        <w:rPr>
          <w:b w:val="1"/>
          <w:bCs w:val="1"/>
        </w:rPr>
        <w:t xml:space="preserve">anketa, návštěvníci</w:t>
      </w:r>
      <w:r>
        <w:rPr/>
        <w:t xml:space="preserve">: „Zajímá mě ten provoz, jak to  celé funguje. Pěkně jsme to celé prošli, a zjistili jsme od A do Z, jak ta  linka funguje, což se mi moc líbilo.“</w:t>
      </w:r>
    </w:p>
    <w:p>
      <w:pPr/>
      <w:r>
        <w:rPr>
          <w:b w:val="1"/>
          <w:bCs w:val="1"/>
        </w:rPr>
        <w:t xml:space="preserve">anketa, návštěvníci</w:t>
      </w:r>
      <w:r>
        <w:rPr/>
        <w:t xml:space="preserve">: „My jsme přijeli z daleka a  byli jsme taky zvědaví, jak se vyrábí místní pivo.“ – „A co se Vám líbilo  nejvíce?“ – „Ochutnávka.“</w:t>
      </w:r>
    </w:p>
    <w:p>
      <w:pPr/>
      <w:r>
        <w:rPr/>
        <w:t xml:space="preserve">Celkově ročně pivovar navštíví okolo 18 tisíc lidí. Do  budoucna zde ale chtějí otevřít více provozů, které jsou aktuálně uzavřené  z důvodu bezpečnosti a hygieny. Vznikne tak více návštěvnických tras.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480/nahled-do-nosovickeho-pivovarnictvi-zblizka-umoznuji-prohlidky-v-radega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2026-06-01T10:28:38+02:00</dcterms:created>
  <dcterms:modified xsi:type="dcterms:W3CDTF">2026-06-01T10:28:38+02:00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