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16.10.2024, 10:24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Společným večerním během lidé v Jablunkově podpořili Světlušku</w:t>
      </w:r>
    </w:p>
    <w:p>
      <w:pPr/>
      <w:r>
        <w:rPr/>
        <w:t xml:space="preserve">Tradice Běhu pro Světlušku vznikla v Jablunkově teprve loni. Organizátoři byli nadšení zájmem veřejnosti zaběhat si v lese s čelovkami a přispět na dobrou věc. </w:t>
      </w:r>
    </w:p>
    <w:p>
      <w:pPr/>
      <w:r>
        <w:rPr>
          <w:b w:val="1"/>
          <w:bCs w:val="1"/>
        </w:rPr>
        <w:t xml:space="preserve">Gabriela Niedoba, ředitelka JACKi:</w:t>
      </w:r>
      <w:r>
        <w:rPr/>
        <w:t xml:space="preserve"> “I letos jsme se rozhodli uspořádat závod pro Světlušku, protože atmosféra byla výborná, všichni jsme si to náramně užili a ta energie, která tady byla, nejde popsat. Děti běžely, starší lidé, senioři, takže to byl ten impuls, proč to udělat zase letos a znovu. Je tady přidaná hodnota. Nejenom, že se lidé setkají, poběží, ale přispějeme i na dobrou věc. Loni jsme vybrali necelých 15 tisíc korun a doufám, že se nám to i letos podaří. Celá částka bude věnována nadaci Světluška.” </w:t>
      </w:r>
    </w:p>
    <w:p>
      <w:pPr/>
      <w:r>
        <w:rPr>
          <w:b w:val="1"/>
          <w:bCs w:val="1"/>
        </w:rPr>
        <w:t xml:space="preserve">Anketa: </w:t>
      </w:r>
      <w:r>
        <w:rPr/>
        <w:t xml:space="preserve">“Poběžíme, protože chceme pomoct slepým lidem. Já si myslím, že je to dobrá akce, abychom jim pomohli. Přišel jsem s mamkou a sestrami.”</w:t>
      </w:r>
    </w:p>
    <w:p>
      <w:pPr/>
      <w:r>
        <w:rPr>
          <w:b w:val="1"/>
          <w:bCs w:val="1"/>
        </w:rPr>
        <w:t xml:space="preserve">Anketa: </w:t>
      </w:r>
      <w:r>
        <w:rPr/>
        <w:t xml:space="preserve">“Já si myslím, že by se mělo pomáhat těm lidem, kteří jsou slepí.”</w:t>
      </w:r>
    </w:p>
    <w:p>
      <w:pPr/>
      <w:r>
        <w:rPr/>
        <w:t xml:space="preserve">{{souvisejici-clanek-"11000045437"}}</w:t>
      </w:r>
    </w:p>
    <w:p>
      <w:pPr/>
      <w:r>
        <w:rPr>
          <w:b w:val="1"/>
          <w:bCs w:val="1"/>
        </w:rPr>
        <w:t xml:space="preserve">Anketa:</w:t>
      </w:r>
      <w:r>
        <w:rPr/>
        <w:t xml:space="preserve"> “Přispíváme na ně peníze, těm slepým lidem, proto tady jsme. Ty peníze by mohli by mohli použít třeba na vodění psů pomocných, nebo na slepecké hůlky.” </w:t>
      </w:r>
    </w:p>
    <w:p>
      <w:pPr/>
      <w:r>
        <w:rPr>
          <w:b w:val="1"/>
          <w:bCs w:val="1"/>
        </w:rPr>
        <w:t xml:space="preserve">Anketa:</w:t>
      </w:r>
      <w:r>
        <w:rPr/>
        <w:t xml:space="preserve"> “Poběžíme tu delší trasu, těch pět kilometrů, všichni.”</w:t>
      </w:r>
    </w:p>
    <w:p>
      <w:pPr/>
      <w:r>
        <w:rPr>
          <w:b w:val="1"/>
          <w:bCs w:val="1"/>
        </w:rPr>
        <w:t xml:space="preserve">Gabriela Niedoba, ředitelka JACKi: </w:t>
      </w:r>
      <w:r>
        <w:rPr/>
        <w:t xml:space="preserve">“Běží se letos dvě trasy. Jedna trasa pro děti a pro seniory má kilometr a půl. Druhá trasa měří 5 kilometrů. Startuje se ve 20 hodin hromadný start, cíl je tady v Městské lese.”</w:t>
      </w:r>
    </w:p>
    <w:p>
      <w:pPr/>
      <w:r>
        <w:rPr/>
        <w:t xml:space="preserve">{{souvisejici-clanek-"11000044822"}}</w:t>
      </w:r>
    </w:p>
    <w:p>
      <w:pPr/>
      <w:r>
        <w:rPr>
          <w:b w:val="1"/>
          <w:bCs w:val="1"/>
        </w:rPr>
        <w:t xml:space="preserve">Marie Miziová, vedoucí kontaktního centra Sjednocené organizace nevidomých a slabozrakých: </w:t>
      </w:r>
      <w:r>
        <w:rPr/>
        <w:t xml:space="preserve">“Pořádá to Jacki a my jako Sjednocená organizace nevidomých a slabozrakých jsme se rozhodli, že ten běh budeme podporovat, protože Světluška podporuje nevidomé lidi ať už na vzdělání nebo volnočasové záliby, vodicí psy. Tady tyto aktivity jsou velmi důležité pro lidi, kteří mají těžký zrakový handicap a potřebují podporu okolí. A je super, když se to spojí s pohybem, se zálibou a je to na dobrou věc. Přispívají vlastně startovným a tím, že vlastně tou podporu, kterou tady Světlušce dají svou účastí.”</w:t>
      </w:r>
    </w:p>
    <w:p>
      <w:pPr/>
      <w:r>
        <w:rPr/>
        <w:t xml:space="preserve">Na startovném a dobrovolnými příspěvky se letos podařilo pro Světlušku vybrat necelých 14 tisíc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jablunkov/11000045494/spolecnym-vecernim-behem-lide-v-jablunkove-podporili-svetlu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2026-08-15T07:12:15+02:00</dcterms:created>
  <dcterms:modified xsi:type="dcterms:W3CDTF">2026-08-15T07:12:15+02:00</dcterms:modified>
</cp:coreProperties>
</file>

<file path=docProps/custom.xml><?xml version="1.0" encoding="utf-8"?>
<Properties xmlns="http://schemas.openxmlformats.org/officeDocument/2006/custom-properties" xmlns:vt="http://schemas.openxmlformats.org/officeDocument/2006/docPropsVTypes"/>
</file>