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17.10.2024,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Rastislav Maďar je podruhé děkanem Lékařské fakulty OU</w:t>
      </w:r>
    </w:p>
    <w:p>
      <w:pPr/>
      <w:r>
        <w:rPr/>
        <w:t xml:space="preserve"> Lékařská fakulta Ostravské univerzity je nejmladší v České republice.  Řadí se mezi nejmodernější centra vědy a výuky lékařských i nelékařských oborů. V současné době na fakultě studuje okolo dvou tisíc studentů ve 27 studijních programech, přičemž každoročně studium úspěšně ukončí více než 400 studentů.</w:t>
      </w:r>
    </w:p>
    <w:p>
      <w:pPr/>
      <w:r>
        <w:rPr>
          <w:b w:val="1"/>
          <w:bCs w:val="1"/>
        </w:rPr>
        <w:t xml:space="preserve">Petr Kopecký, rektor Ostravské univerzity</w:t>
      </w:r>
      <w:r>
        <w:rPr/>
        <w:t xml:space="preserve">: “Za 14 let existence LF ukázala, že je součástí nejen OU, ale i města, regionu a celé ČR.”</w:t>
      </w:r>
    </w:p>
    <w:p>
      <w:pPr/>
      <w:r>
        <w:rPr>
          <w:b w:val="1"/>
          <w:bCs w:val="1"/>
        </w:rPr>
        <w:t xml:space="preserve">Andrea Hoffmannová (Piráti), náměstkyně primátora Ostravy</w:t>
      </w:r>
      <w:r>
        <w:rPr/>
        <w:t xml:space="preserve">: “Lékařská fakulta také působí v rámci své třetí role na mnoho ostravských projektech v rámci prevence o zdraví našich občanů.”</w:t>
      </w:r>
    </w:p>
    <w:p>
      <w:pPr/>
      <w:r>
        <w:rPr/>
        <w:t xml:space="preserve">Rastislav Maďar povede Lékařskou fakultu jako děkan druhé období až do podzimu roku 2028. Během jeho působení se fakulta stabilizovala a změnil se její mediální obraz, získala zpět akreditaci všeobecného lékařství a otevřela obor stomatologie.  </w:t>
      </w:r>
    </w:p>
    <w:p>
      <w:pPr/>
      <w:r>
        <w:rPr>
          <w:b w:val="1"/>
          <w:bCs w:val="1"/>
        </w:rPr>
        <w:t xml:space="preserve">Rastislav Maďar, děkan LF OU: </w:t>
      </w:r>
      <w:r>
        <w:rPr/>
        <w:t xml:space="preserve">“Máme před sebou velký úkol, a to je reakreditace všech vlajkových studijních programů, jak všeobecného lékařství, tak i zubního lékařství a všeobecného lékařství v angličtině, což je pro internacionalizaci LF důležité a u toho musíme musíme mít nové profesory, docenty, nové granty a publikace.”</w:t>
      </w:r>
    </w:p>
    <w:p>
      <w:pPr/>
      <w:r>
        <w:rPr/>
        <w:t xml:space="preserve">Během slavnostní inaugurace byla oceněna řada úspěšných docentů, profesorů i studentů. Cenu za společenskou odpovědnost získal Jiří Šindler, šéf Českého para hokejového týmu.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520/rastislav-madar-je-podruhe-dekanem-lekarske-fakulty-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2026-06-18T09:15:32+02:00</dcterms:created>
  <dcterms:modified xsi:type="dcterms:W3CDTF">2026-06-18T09:15:32+02:00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