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19.10.2024,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Mendelovy školy pracovali v mezinárodním týmu s AI</w:t>
      </w:r>
    </w:p>
    <w:p>
      <w:pPr/>
      <w:r>
        <w:rPr/>
        <w:t xml:space="preserve">Mezinárodní studentský workshop, pořádaný v rámci projektu Erasmus+, připravila Mendelova střední škola ve druhém říjnovém týdnu.   </w:t>
      </w:r>
    </w:p>
    <w:p>
      <w:pPr/>
      <w:r>
        <w:rPr>
          <w:b w:val="1"/>
          <w:bCs w:val="1"/>
        </w:rPr>
        <w:t xml:space="preserve">Patrik Kočí, Mendelova střední škola, Nový Jičín: </w:t>
      </w:r>
      <w:r>
        <w:rPr/>
        <w:t xml:space="preserve">“Mendelova střední škola se aktivitami Erasmus plus zabývá mnoho let. Tento rok hostíme žáky z Norska, Rakouska a Francie a projekt je především zaměřen na využití umělé inteligence.”  </w:t>
      </w:r>
    </w:p>
    <w:p>
      <w:pPr/>
      <w:r>
        <w:rPr>
          <w:b w:val="1"/>
          <w:bCs w:val="1"/>
        </w:rPr>
        <w:t xml:space="preserve">Patrik Kočí, Mendelova střední škola Nový Jičín: </w:t>
      </w:r>
      <w:r>
        <w:rPr/>
        <w:t xml:space="preserve">“Vlastně celý tento týden pracovali s umělou inteligencí, vytvářeli prezentace, hledali loga firem, tvořili startupy, zpracovávali titulky v různých jazycích. Takže pro tyto žáky je využívání AI už opravdu běžnou praxí, protože ji dokáží aplikovat v běžných úkolech.”   </w:t>
      </w:r>
    </w:p>
    <w:p>
      <w:pPr/>
      <w:r>
        <w:rPr>
          <w:b w:val="1"/>
          <w:bCs w:val="1"/>
        </w:rPr>
        <w:t xml:space="preserve">Josef Šustek, obor IT, Mendelova střední škola, Nový Jičín: </w:t>
      </w:r>
      <w:r>
        <w:rPr/>
        <w:t xml:space="preserve">“Vyzkoušeli jsem si, jak se komunikuje s různými národnostmi. Zjišťovali jsme o sobě různé informace, poznali jsem, že oni mají třeba jiné zákony, kdy mohou mít řidičák, kdy mohou pít alkohol a takové věci. A z oblasti umělé inteligence jsme si tady vytvořili fiktivní startup, kde jsme měli fiktivně vytvořit něco, co používá tu umělou inteligenci.” </w:t>
      </w:r>
    </w:p>
    <w:p>
      <w:pPr/>
      <w:r>
        <w:rPr/>
        <w:t xml:space="preserve">Zahraniční studenti se navíc v rámci programu věnovali i volnočasovým aktivitám, prohlédli si Nový Jičín, na radnici se setkali se zástupci města, a podívali se do Štramberku nebo  Rožnova pod Radhoštěm.  </w:t>
      </w:r>
    </w:p>
    <w:p>
      <w:pPr/>
      <w:r>
        <w:rPr>
          <w:b w:val="1"/>
          <w:bCs w:val="1"/>
        </w:rPr>
        <w:t xml:space="preserve">Charlen Reitan, </w:t>
      </w:r>
      <w:r>
        <w:rPr>
          <w:b w:val="1"/>
          <w:bCs w:val="1"/>
        </w:rPr>
        <w:t xml:space="preserve">Askim Videregående Skole</w:t>
      </w:r>
      <w:r>
        <w:rPr>
          <w:b w:val="1"/>
          <w:bCs w:val="1"/>
        </w:rPr>
        <w:t xml:space="preserve"> (Norsko): </w:t>
      </w:r>
      <w:r>
        <w:rPr/>
        <w:t xml:space="preserve">“Nový Jičín je krásné město, opravdu velmi pěkné. A co se týče projektu, hodně jsme pracovali s umělou inteligencí a chatboty. Dozvěděli jsme se spoustu věcí, které jsme nevěděli, protože to přímo nestudujeme. Takže je velmi zajímavé se to učit.”  </w:t>
      </w:r>
    </w:p>
    <w:p>
      <w:pPr/>
      <w:r>
        <w:rPr>
          <w:b w:val="1"/>
          <w:bCs w:val="1"/>
        </w:rPr>
        <w:t xml:space="preserve">Nico Dall-Höglinger, BHAK-HBLW Rohrbach</w:t>
      </w:r>
      <w:r>
        <w:rPr>
          <w:b w:val="1"/>
          <w:bCs w:val="1"/>
        </w:rPr>
        <w:t xml:space="preserve"> (Rakousko): </w:t>
      </w:r>
      <w:r>
        <w:rPr/>
        <w:t xml:space="preserve">“Mluvili jsme hodně o umělé inteligenci a těchto internetových věcech. Přišli jsme s nápady na spuštěni startupů a prezentovali jsme si je. Také jsme se bavili o umělé inteligenci v souvislosti s podnikáním, což je pro nás skvělá věc důležitá do budoucna. A Nový Jičín? Nový Jičín je skvělý. Dosud jsem byl jen v Praze, ale myslím, že preferuji Nový Jičín, protože všichni jsou tady velmi přátelští. Prostě mám skvělé zážitky.”    </w:t>
      </w:r>
    </w:p>
    <w:p>
      <w:pPr/>
      <w:r>
        <w:rPr/>
        <w:t xml:space="preserve">Z Nového Jičína, potažmo z České republiky, se závěrečný program projektu přesune do Francie. V předcházejících měsících už se setkání plné různých aktivit uskutečnilo v Norsku a Rakousku.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5530/studenti-mendelovy-skoly-pracovali-v-mezinarodnim-tymu-s-a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2026-04-06T04:39:41+02:00</dcterms:created>
  <dcterms:modified xsi:type="dcterms:W3CDTF">2026-04-06T04:39:41+02:00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