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 letním koupališti staví fotovoltaiku, město ušetří i vyřeší problém s přetížením</w:t>
      </w:r>
    </w:p>
    <w:p>
      <w:pPr/>
      <w:r>
        <w:rPr/>
        <w:t xml:space="preserve">Odběr elektrické energie v letní sezóně na havířovském koupališti je enormní. Takto to vypadá ve strojovně. </w:t>
      </w:r>
    </w:p>
    <w:p>
      <w:pPr/>
      <w:r>
        <w:rPr>
          <w:b w:val="1"/>
          <w:bCs w:val="1"/>
        </w:rPr>
        <w:t xml:space="preserve">Lumír Maršálek, strojník: </w:t>
      </w:r>
      <w:r>
        <w:rPr/>
        <w:t xml:space="preserve">“Jsme v hlavní strojovně, kde se nachází filtry, přes které přechází špinavá voda z bazénu a čistí se. Co se týče letošního roku, přibyly nám nějaké strojovny, máme nové tobogány, tím víc se zvýšil energetický odběr. Jedná se asi o zhruba 25 motorů, které mají deset až 18 kW odběru. To znamená, že máme nastavený nějaký odběr na 150 kW na 15 minut a když to přesáhneme, tak se to vypne a my musíme čekat, než naběhnou motory znovu.”</w:t>
      </w:r>
    </w:p>
    <w:p>
      <w:pPr/>
      <w:r>
        <w:rPr/>
        <w:t xml:space="preserve">Tento problém by měla pomoci vyřešit fotovoltaika, která se nyní staví na dvou střechách správních budov.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“Pak tady přibyly tobogány, které jsou také poháněny čerpadly. Toto všechno je napojeno na ten odběr elektrické energie. V těch extrémních dnech, kdy je velké teplo, dochází k tomu, že ta filtrace bazénové chemie, musí jet ve zvýšené míře. To znamená, že jede více motorů. Ten odběr je větší a může překonat garantovaný příkon, který tady na ten areál máme. My si od té fotovoltaiky slibujeme to, že nebude docházet k výpadkům toho proudu a že v extrémních situacích pomůže s vykrytím toho maximálního limitu, který my tady máme.”</w:t>
      </w:r>
    </w:p>
    <w:p>
      <w:pPr/>
      <w:r>
        <w:rPr/>
        <w:t xml:space="preserve">Práce musí být dokončeny do konce roku tak, aby od 1. ledna mohla být fotovoltaika v provozu. 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“V rámci dotace, kterou jsme získali na výstavbu té fotovoltaické elektrárny, je termín pro spuštění do konce tohoto roku. To znamená, že do 31.12. musí být všechny povolení, revize a podobné dokumentace připraveny a od 1. ledna najede provoz té elektrárny naplno.”</w:t>
      </w:r>
    </w:p>
    <w:p>
      <w:pPr/>
      <w:r>
        <w:rPr/>
        <w:t xml:space="preserve">Radnice nyní připravuje i rekonstrukci střechy víceúčelové haly. A právě i na zimním stadionu se bude zvažovat umístění fotovoltaických panelů.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"Naše organizace má ve správě spoustu organizací, které jsou i svým stářím hodně energeticky náročné. Hledáme každou možnost, kde by se dala umístit fotovoltaická elektrárna. Ten odběr elektrické energie velký, je to v řádech mnoha milionů korun ty náklady na roční provoz a na energie, ale díky centralizovanému systému nákupu té elektrické energie pro všechny organizace a zařízení města, se daří ta cena soutěžit levněji. Což je pro nás velmi výhodné a na příští dva roky se podařilo Magistrátu města Havířova vysoutěžit například cenu elektrické energie o 30% levněji.”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547/havirov-na-letnim-koupalisti-stavi-fotovoltaiku-mesto-usetri-i-vyresi-problem-s-pre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2026-06-30T03:21:12+02:00</dcterms:created>
  <dcterms:modified xsi:type="dcterms:W3CDTF">2026-06-30T03:21:12+02:00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