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kluziště bude na náměstí E. Beneše i letos  K dispozici bude i půjčovna bruslí</w:t>
      </w:r>
    </w:p>
    <w:p>
      <w:pPr/>
      <w:r>
        <w:rPr/>
        <w:t xml:space="preserve">Ostravské Vánoce se v průběhu let staly velmi oblíbenou akcí a každým rokem přibývají nejrůznější novinky a vylepšení. Stálicí ale zůstává kluziště na náměstí Eduarda Beneše v centru města, které je tradičně velmi navštěvované.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"Každoročně v rámci vánočních trhů a vánočního programu v Ostravě vznikne na tradičním místě vánoční kluziště. je to už 15. ročník. Kluziště se těší veliké oblibě. Loni tuto atrakci navštívilo přibližně 25 tisíc lidí. Očekáváme, že bude v provozu 40 dní." </w:t>
      </w:r>
    </w:p>
    <w:p>
      <w:pPr/>
      <w:r>
        <w:rPr/>
        <w:t xml:space="preserve">Letos společnost SAREZA, která technologii vlastní a každoročně provozuje, plánuje instalaci osvětleného ledového  kluziště o velikosti 30 x 15 metrů, včetně vánoční výzdoby a doprovodného programu. </w:t>
      </w:r>
    </w:p>
    <w:p>
      <w:pPr/>
      <w:r>
        <w:rPr>
          <w:b w:val="1"/>
          <w:bCs w:val="1"/>
        </w:rPr>
        <w:t xml:space="preserve">Pavlína Merendová, organizátorka Ostravských Vánoc: </w:t>
      </w:r>
      <w:r>
        <w:rPr/>
        <w:t xml:space="preserve">"I letos bude vánoční kluziště tzv. klubovou scéno Ostravských Vánoc v centru města. Měla by zde tradičně proběhnout mikulášská nadílka a také prezentace sportovních klubů."</w:t>
      </w:r>
    </w:p>
    <w:p>
      <w:pPr/>
      <w:r>
        <w:rPr/>
        <w:t xml:space="preserve">Zastupitelé města schválili dotaci ve výši přesahující tři miliony korun, která pomohou hradit náklady energie, technologií, vybavení a zařízení pro kluziště.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560/vanocni-kluziste-bude-na-namesti-e-benese-i-letos--k-dispozici-bude-i-pujcovna-bru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2026-05-13T15:24:08+02:00</dcterms:created>
  <dcterms:modified xsi:type="dcterms:W3CDTF">2026-05-13T15:24:08+02:00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