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Stará pošta vystavuje příběh třicetileté Berušky</w:t>
      </w:r>
    </w:p>
    <w:p>
      <w:pPr/>
      <w:r>
        <w:rPr/>
        <w:t xml:space="preserve">Stará pošta je výstavním prostorem, který prezentuje široké spektrum umělecké tvorby. A čas od času tu mají šanci představit své práce i děti. Tak je tomu i během současné výstavy s názvem Společně tvoříme příběhy, kterou připravila Mateřská škola Beruška.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“Prostory výstavní síně slouží k vystavování jak umělců regionálních, mimoregionálních  i zahraničních, amatérských, poloprofesionálních nebo profesionálních. Tato výstava, které je v měsíci říjnu, dává prostor reprezentovat výročí novojičínské školky, která tady před třiceti lety byla založena,”    </w:t>
      </w:r>
    </w:p>
    <w:p>
      <w:pPr/>
      <w:r>
        <w:rPr>
          <w:b w:val="1"/>
          <w:bCs w:val="1"/>
        </w:rPr>
        <w:t xml:space="preserve">Hana Skočková, ředitelka MŠ Beruška: </w:t>
      </w:r>
      <w:r>
        <w:rPr/>
        <w:t xml:space="preserve">“Výstava má ukázat jednak výrobky dětí, ale také tady máme celou fotodokumentaci. Tady zmiňujeme i nějakou historii, kterou jsem prošli, třicet let tady samozřejmě nemůžeme úplně pojmout, ale je to taková připomínka, že opravdu třicet let tady jsme.”   </w:t>
      </w:r>
    </w:p>
    <w:p>
      <w:pPr/>
      <w:r>
        <w:rPr>
          <w:b w:val="1"/>
          <w:bCs w:val="1"/>
        </w:rPr>
        <w:t xml:space="preserve">děti z MŠ Beruška: </w:t>
      </w:r>
    </w:p>
    <w:p>
      <w:pPr/>
      <w:r>
        <w:rPr/>
        <w:t xml:space="preserve">“Tady jsou výrobky, které někdo udělal a už ve školce není.” </w:t>
      </w:r>
    </w:p>
    <w:p>
      <w:pPr/>
      <w:r>
        <w:rPr/>
        <w:t xml:space="preserve">“Líbí se mi ti medvídci.” </w:t>
      </w:r>
    </w:p>
    <w:p>
      <w:pPr/>
      <w:r>
        <w:rPr/>
        <w:t xml:space="preserve">“Mám tady obrázek s nápisem beruška.” </w:t>
      </w:r>
    </w:p>
    <w:p>
      <w:pPr/>
      <w:r>
        <w:rPr>
          <w:b w:val="1"/>
          <w:bCs w:val="1"/>
        </w:rPr>
        <w:t xml:space="preserve">Hana Skočková, ředitelka MŠ Beruška</w:t>
      </w:r>
      <w:r>
        <w:rPr/>
        <w:t xml:space="preserve">: “Náš kolektiv, který je ve školce, tak je z devadesáti procent třicet let pořád stejný. Jsme rádi, že po těch třiceti letech máme i děti dětí, které k nám před třiceti lety nastoupily. Takže generačně se to obměňuje  jsme za to moc rádi. Třicet let, když člověk zmapuje, tak je to kus historie.”</w:t>
      </w:r>
    </w:p>
    <w:p>
      <w:pPr/>
      <w:r>
        <w:rPr/>
        <w:t xml:space="preserve">Současně jsou tu vystaveny i práce dětí ze Základní školy Galaxie, kterou Hana Skočková za podpory dalších lidí otevřela před deseti lety. </w:t>
      </w:r>
    </w:p>
    <w:p>
      <w:pPr/>
      <w:r>
        <w:rPr>
          <w:b w:val="1"/>
          <w:bCs w:val="1"/>
        </w:rPr>
        <w:t xml:space="preserve">Hana Skočková, ředitelka MŠ Beruška:</w:t>
      </w:r>
      <w:r>
        <w:rPr/>
        <w:t xml:space="preserve"> “Základní škola slaví deset let a v celém regionu je to jediná soukromá základní škola, takže jsem za to také rádi, že tu návaznost máme.”   </w:t>
      </w:r>
    </w:p>
    <w:p>
      <w:pPr/>
      <w:r>
        <w:rPr/>
        <w:t xml:space="preserve">Výstava mapující jubilea novojičínského soukromého školství bude na Staré poště k vidění do 31. října. V listopadu ji vystřídají akvarely a olejomalby doplněné o pravé zlato Márie Doro. Poslední měsíc v roce pak potěší návštěvníky medvídci a panenky, tvorba Klubu medvědářek z Kopřivnice.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568/galerie-stara-posta-vystavuje-pribeh-tricetilete-ber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2026-05-21T12:09:56+02:00</dcterms:created>
  <dcterms:modified xsi:type="dcterms:W3CDTF">2026-05-21T12:09:56+02:00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