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žije jeden z nejlepších vytrvalců světa</w:t>
      </w:r>
    </w:p>
    <w:p>
      <w:pPr/>
      <w:r>
        <w:rPr/>
        <w:t xml:space="preserve">Ultramaratonec Jurij Tarča se na start extrémního vytrvalostního závodu, který se v září a říjnu konal v Itálii, postavil spolu s dalšími devíti muži a čtyřmi ženami. Výzvu čítající 114 kilometrů plavání, 5 400 kilometrů jízdy na kole a běh na 1 266 kilometrů bylo nutné zdolat do limitu 45 dní. Rodák ze Studénky to zvládl za 37 dní a dokonce na druhém místě. Stal se třicetinásobným Ironmanem. </w:t>
      </w:r>
    </w:p>
    <w:p>
      <w:pPr/>
      <w:r>
        <w:rPr>
          <w:b w:val="1"/>
          <w:bCs w:val="1"/>
        </w:rPr>
        <w:t xml:space="preserve">Jurij Tarča, třicetinásobný Ironman: </w:t>
      </w:r>
      <w:r>
        <w:rPr/>
        <w:t xml:space="preserve">“Když mi přišla pozvánka na tento závod, tak jsem o tom dlouho přemýšlel, že je to další výzva. Na druhou stranu závod na měsíc a půl, a co to obnáší, jednak  finančně a časově, ale pak jsem se rozhodl, že do toho půjdu, abych v životě nelitoval, že jsem do toho nešel, protože jsem věděl, že jsem v dobré kondici, že se na ten závod dokážu připravit.” </w:t>
      </w:r>
    </w:p>
    <w:p>
      <w:pPr/>
      <w:r>
        <w:rPr/>
        <w:t xml:space="preserve">Triatlonu se Jurij Tarča věnuje 18 let a postupem zvedá hranice svých možností. Výzva zdolat třicetinásobného Ironmana přišla vlastně jen pár týdnů poté, co ve Švýcarsku dokončil jako první Čech dvacetinásobný triatlon. </w:t>
      </w:r>
    </w:p>
    <w:p>
      <w:pPr/>
      <w:r>
        <w:rPr>
          <w:b w:val="1"/>
          <w:bCs w:val="1"/>
        </w:rPr>
        <w:t xml:space="preserve">Jurij Tarča, třicetinásobný Ironman: </w:t>
      </w:r>
      <w:r>
        <w:rPr/>
        <w:t xml:space="preserve">“Přípravu jsem začal v listopadu, deset měsíců před startem. Zhruba dva měsíce před závodem jsem si udělal takovou simulaci toho závody, dva dny plavání, dva dny kolo, dva dny běh a spánek jen čtyři hodiny, a s výsledkem jsem byl velice spokojený. Před rokem, když jsem absolvoval to Švýcarsko, tak jsem měl taky takovou simulaci a ty výsledky letos byly daleko lepší, než před tím. Takže jsem fyzicky, přes sporttester, viděl, že jsem na tom hodně dobře, a také jsem se tak cítil.”  </w:t>
      </w:r>
    </w:p>
    <w:p>
      <w:pPr/>
      <w:r>
        <w:rPr/>
        <w:t xml:space="preserve">První disciplínu, plavání, zvládl Jurij Tarča hladce, pochvaloval si bazén s malým obsahem chloru. Následovala cyklistika v náročném terénu. </w:t>
      </w:r>
    </w:p>
    <w:p>
      <w:pPr/>
      <w:r>
        <w:rPr>
          <w:b w:val="1"/>
          <w:bCs w:val="1"/>
        </w:rPr>
        <w:t xml:space="preserve">Jurij Tarča, třicetinásobný Ironman: </w:t>
      </w:r>
      <w:r>
        <w:rPr/>
        <w:t xml:space="preserve">“Každý den jsem nastoupal přes 1800 výškový metrů a těžký byl i běh. To byl takový motocross, jak se říká, samá zatáčka, měnil se povrch, tráva, hlína, bahno, silnice, takže to bylo také docela náročné.” </w:t>
      </w:r>
    </w:p>
    <w:p>
      <w:pPr/>
      <w:r>
        <w:rPr/>
        <w:t xml:space="preserve">V těchto chvílích, možná ještě více než fyzická kondice, funguje vůle.</w:t>
      </w:r>
    </w:p>
    <w:p>
      <w:pPr/>
      <w:r>
        <w:rPr>
          <w:b w:val="1"/>
          <w:bCs w:val="1"/>
        </w:rPr>
        <w:t xml:space="preserve">Jurij Tarča, třicetinásobný Ironman: </w:t>
      </w:r>
      <w:r>
        <w:rPr/>
        <w:t xml:space="preserve">“To tělo tím tréninkem, dá se říci, roste, a to samé ta hlava. Takže, když jsem předtím absolvoval deseti a dvacetinásobný závod, tak jsem se tak nějak myšlenkově zocelil a naučil jsem se řešit krizové situace. Letos jsem to měl, podle mě, tak nejjednodušší, že jsem, dá se říci, s úsměvem na rtu absolvoval celý závod.”</w:t>
      </w:r>
    </w:p>
    <w:p>
      <w:pPr/>
      <w:r>
        <w:rPr/>
        <w:t xml:space="preserve">Ovšem jednu krizovou situaci překonat musel. Na severu Itálie v září panovalo velmi nepříznivé deštivé počasí a dostal zánět dutin. </w:t>
      </w:r>
    </w:p>
    <w:p>
      <w:pPr/>
      <w:r>
        <w:rPr>
          <w:b w:val="1"/>
          <w:bCs w:val="1"/>
        </w:rPr>
        <w:t xml:space="preserve">Jurij Tarča, třicetinásobný Ironman: </w:t>
      </w:r>
      <w:r>
        <w:rPr/>
        <w:t xml:space="preserve">“Takže jsem v jednom okamžiku byl na té hraně, že jsem řešil, jestli to kvůli zdraví nevzdám. Ale po čtyřhodinovém spánku, který to měl rozlousknout, tak jsem se probudil, cítil jsem se dobře. Na kole v dešti se mi to nezhoršilo, pak se postupně zlepšovalo, za 15 dní zánět zmizel, dokonce jsem si ho během závodu vyléčil.”     </w:t>
      </w:r>
    </w:p>
    <w:p>
      <w:pPr/>
      <w:r>
        <w:rPr/>
        <w:t xml:space="preserve">Pětapadesátiletý Jurij Tarča je fenomén, svým výkonem se řadí mezi nejlepší vytrvalce světa v historii tohoto sportu. </w:t>
      </w:r>
    </w:p>
    <w:p>
      <w:pPr/>
      <w:r>
        <w:rPr>
          <w:b w:val="1"/>
          <w:bCs w:val="1"/>
        </w:rPr>
        <w:t xml:space="preserve">Jurij Tarča, třicetinásobný Ironman: </w:t>
      </w:r>
      <w:r>
        <w:rPr/>
        <w:t xml:space="preserve">“Myslím, že tento závod, byl můj strop. Kdyby vymysleli další více a více náročné závody, myslím, že bych to zvládl, ale to už není moje motivace. Mám jiné motivace, spíše bych menší závody spojil i s tím požitkem, tedy i s poznáváním těch lokalit.”   </w:t>
      </w:r>
    </w:p>
    <w:p>
      <w:pPr/>
      <w:r>
        <w:rPr/>
        <w:t xml:space="preserve">O svých zkušenostech teď hodlá besedovat ve školách a s veřejností. Jeho největším cílem je motivovat lidi, aby, ať už chtějí dokázat cokoliv, a nemusí to být jen ve sportu, věděli, že nikdy není pozdě začít.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588/ve-studence-zije-jeden-z-nejlepsich-vytrvalcu-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2026-07-29T21:07:47+02:00</dcterms:created>
  <dcterms:modified xsi:type="dcterms:W3CDTF">2026-07-29T21:07:47+02:00</dcterms:modified>
</cp:coreProperties>
</file>

<file path=docProps/custom.xml><?xml version="1.0" encoding="utf-8"?>
<Properties xmlns="http://schemas.openxmlformats.org/officeDocument/2006/custom-properties" xmlns:vt="http://schemas.openxmlformats.org/officeDocument/2006/docPropsVTypes"/>
</file>