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06:32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Odhalte se skauty Tajemství vzniku republiky, hra je aktivní do konce týdne</w:t>
      </w:r>
    </w:p>
    <w:p>
      <w:pPr/>
      <w:r>
        <w:rPr/>
        <w:t xml:space="preserve">Nový Jičín si tradičně připomněl Den vzniku samostatného Československa před bustou prezidenta Tomáše Garrigue Masaryka. </w:t>
      </w:r>
    </w:p>
    <w:p>
      <w:pPr/>
      <w:r>
        <w:rPr>
          <w:b w:val="1"/>
          <w:bCs w:val="1"/>
        </w:rPr>
        <w:t xml:space="preserve">Stanislav Kopecký (ANO), starosta Nového Jičína: </w:t>
      </w:r>
      <w:r>
        <w:rPr/>
        <w:t xml:space="preserve">“Je to bezesporu ten nejdůležitější státní svátek České republiky. I když se Československo rozpadlo, tak ho vnímáme jako stěžejní svátek. Jsem nesmírně rád, že už druhým rokem se skauti Pagoda a Dvojka podílejí na organizaci oslav tohoto významného svátku.” </w:t>
      </w:r>
    </w:p>
    <w:p>
      <w:pPr/>
      <w:r>
        <w:rPr/>
        <w:t xml:space="preserve">Skauti z obou novojičínských středisek Dvojka a Pagoda drželi u busty Masaryka čestnou stráž. Právě tato organizace je se vznikem samostatné republiky úzce spjata. Zajišťovala skautskou poštu - skauti v té době dostali důvěru pro roznos důležitých úředních zásilek v Praze. </w:t>
      </w:r>
    </w:p>
    <w:p>
      <w:pPr/>
      <w:r>
        <w:rPr>
          <w:b w:val="1"/>
          <w:bCs w:val="1"/>
        </w:rPr>
        <w:t xml:space="preserve">Lubomír Lukeš, středisko DVOJKA: </w:t>
      </w:r>
      <w:r>
        <w:rPr/>
        <w:t xml:space="preserve">“Skauti získali velký kredit, vybudovali si ho touto činností, protože tě služby se zhostili opravdu zodpovědně a do budoucna získali to, co je pro nás dneska důležité a z čeho my dneska těžíme, že řekne-li se skaut, tak každý ví - aha, tohle je dobře.”   </w:t>
      </w:r>
    </w:p>
    <w:p>
      <w:pPr/>
      <w:r>
        <w:rPr/>
        <w:t xml:space="preserve">Oficiálně první chlapecký skautský oddíl vznikl v Novém Jičíně v dubnu roku 1922. </w:t>
      </w:r>
    </w:p>
    <w:p>
      <w:pPr/>
      <w:r>
        <w:rPr>
          <w:b w:val="1"/>
          <w:bCs w:val="1"/>
        </w:rPr>
        <w:t xml:space="preserve">Václav Dobrozemský (ODS), 2. místostarosta Nového Jičína, středisko Pagoda: </w:t>
      </w:r>
      <w:r>
        <w:rPr/>
        <w:t xml:space="preserve">“Před dvěma lety jsem slavili sto let skautingu v Novém Jičíně. Jedno z hlavních hesel skautingu je “Skauting pro život” a to to, podle mne, vystihuje naprosto přesně. Je to učení se v týmu, práce  v týmu, sdílení společných zážitků, dobrodružství, čili dneska už to není jen o pobytu v přírodě, ale těch činností a aktivit je daleko větší paleta.”    </w:t>
      </w:r>
    </w:p>
    <w:p>
      <w:pPr/>
      <w:r>
        <w:rPr/>
        <w:t xml:space="preserve">A v tomto duchu novojičínští skauti připravili v rámci připomínky státního svátku 28. října i hru s názvem “Tajemství vzniku republiky” aneb Ztracená depeše. </w:t>
      </w:r>
    </w:p>
    <w:p>
      <w:pPr/>
      <w:r>
        <w:rPr>
          <w:b w:val="1"/>
          <w:bCs w:val="1"/>
        </w:rPr>
        <w:t xml:space="preserve">Jana Mikulenková, středisko DVOJKA: </w:t>
      </w:r>
      <w:r>
        <w:rPr/>
        <w:t xml:space="preserve">“Jak mohli účastníci dnešního setkání vidět, došlo ke ztrátě velmi důležitého dokumentu, který zajišťuje založení první Československé republiky. Ke hře potřebujete pouze chytrý telefon, naskenujete si QR kód, který je na plakátech, zaregistrujete si jméno, mohou hrát jednotlivci i týmy, a pokračujete podle instrukcí, které dostáváte do mobilního telefonu. Přesunujete se různě po městě, plníte úkoly, ať už vědomostní a nebo zapojíte i ruce nebo fyzičku, a doufáme, že se hlavně dozvíte i něco zajímavého.”</w:t>
      </w:r>
    </w:p>
    <w:p>
      <w:pPr/>
      <w:r>
        <w:rPr/>
        <w:t xml:space="preserve">Hra, o které navíc prozradíme že propojuje události roku 1918 a názvy některých ulic v Novém Jičíně, bude aktivní do 3.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647/odhalte-se-skauty-tajemstvi-vzniku-republiky-hra-je-aktivni-do-konce-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2026-10-19T12:36:50+02:00</dcterms:created>
  <dcterms:modified xsi:type="dcterms:W3CDTF">2026-10-19T12:36:50+02:00</dcterms:modified>
</cp:coreProperties>
</file>

<file path=docProps/custom.xml><?xml version="1.0" encoding="utf-8"?>
<Properties xmlns="http://schemas.openxmlformats.org/officeDocument/2006/custom-properties" xmlns:vt="http://schemas.openxmlformats.org/officeDocument/2006/docPropsVTypes"/>
</file>