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30.10.2024,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Celníci řádili na černém trhu. Zajistili nelegální automaty, cigarety i padělky oděvů</w:t>
      </w:r>
    </w:p>
    <w:p>
      <w:pPr/>
      <w:r>
        <w:rPr/>
        <w:t xml:space="preserve">V říjnu během pár dní realizovali Moravskoslezští celníci akce, při kterých zabránili daňovým únikům přes 3 miliony korun. Vidíte záběry z jedné z akcí. Celníci zjistili, že na Stodolní ulici v centru Ostravy funguje nelegální herna s výherními automaty. Obsluha se nejprve snažila získat čas, aby stroje mohla vypnout a celníky nechtěla pustit dovnitř. </w:t>
      </w:r>
    </w:p>
    <w:p>
      <w:pPr/>
      <w:r>
        <w:rPr>
          <w:b w:val="1"/>
          <w:bCs w:val="1"/>
        </w:rPr>
        <w:t xml:space="preserve">Zuzana Postředníková, mluvčí Celního úřadu pro MS kraj:</w:t>
      </w:r>
      <w:r>
        <w:rPr/>
        <w:t xml:space="preserve"> "Přes snahu obsluhy baru a hráčů zabránit celníkům ve vstupu do nelegální herny, se celníkům nakonec podařilo do herny vstoupit a odhalit 10 herních zařízení."</w:t>
      </w:r>
    </w:p>
    <w:p>
      <w:pPr/>
      <w:r>
        <w:rPr/>
        <w:t xml:space="preserve">Pokud vyšetřování vede až k majiteli herny, je stíhán policií, jinak je ale postižena pouze obsluha herny pokutami.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"Do trestního řízení vstupuje rovněž také Policie ČR a to např. při sdělení obvinění konkrétní osobě." </w:t>
      </w:r>
    </w:p>
    <w:p>
      <w:pPr/>
      <w:r>
        <w:rPr/>
        <w:t xml:space="preserve">Další akce se odehrála v Ostravě, tentokrát ale v Mariánských Horách, kde byly v provozovně zabaveny neoznačené náplně do elektronických cigaret, nikotinové sáčky, zahřívané tabákové výrobky a další potřeby pro kuřáky. v Orlové zabavili celníci padělky oděvů.</w:t>
      </w:r>
    </w:p>
    <w:p>
      <w:pPr/>
      <w:r>
        <w:rPr>
          <w:b w:val="1"/>
          <w:bCs w:val="1"/>
        </w:rPr>
        <w:t xml:space="preserve">Zuzana Postředníková, mluvčí Celního úřadu pro MS kraj: </w:t>
      </w:r>
      <w:r>
        <w:rPr/>
        <w:t xml:space="preserve">"Šlo o zboží světoznámých značek jako Tommy Hilfiger, Burberry. Oděvy byly v hodnotě téměř 3 miliony korun." </w:t>
      </w:r>
    </w:p>
    <w:p>
      <w:pPr/>
      <w:r>
        <w:rPr/>
        <w:t xml:space="preserve">Od začátku roku se celníkům v MS kraji podařilo zajistit přes 300 000 ks nezdaněných cigaretových výrobků. Téměř denně pak zajišťují celníci nelegální automaty. Jen v letošním roce to bylo 135 herních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708/celnici-radili-na-cernem-trhu-zajistili-nelegalni-automaty-cigarety-i-padelky-ode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2026-04-19T12:28:30+02:00</dcterms:created>
  <dcterms:modified xsi:type="dcterms:W3CDTF">2026-04-19T12:28:30+02:00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