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uhájila vítězství v napínavém utkání se Starým Městem</w:t>
      </w:r>
    </w:p>
    <w:p>
      <w:pPr/>
      <w:r>
        <w:rPr/>
        <w:t xml:space="preserve">Ve 13. kole se na domácí půdě Stonavy odehrál atraktivní  souboj týmů z horní části tabulky, když domácí přivítali Staré Město. Stonava  chtěla navázat na své nedávné vítězství nad Orlovou a upevnit si pozici v  popředí tabulky. Hned od úvodu zápasu bylo jasné, že půjde o vyrovnaný duel  plný šancí na obou stranách. Domácí však v 6. Minutě dokázali využít jednu  ze svých příležitostí a získali tím jednogólové vedení, které udrželi až do konce  zápasu.</w:t>
      </w:r>
    </w:p>
    <w:p>
      <w:pPr/>
      <w:r>
        <w:rPr>
          <w:b w:val="1"/>
          <w:bCs w:val="1"/>
        </w:rPr>
        <w:t xml:space="preserve">Tomáš Mančař, trenér SK Stonava: </w:t>
      </w:r>
      <w:r>
        <w:rPr/>
        <w:t xml:space="preserve">„Spíše mě zase mrzí ty  šance. V tom prvním poločase zejména gólman hosty podržel. Myslím si, že kdybychom  v poločase vedli reálně 4:0, tak bychom mohli být spokojeni a pak, když se  přenesu do druhého poločasu od té 80. minuty, tak nás samozřejmě hosté  zatlačili a měli ještě svoje šance. Ve finále jsme mohli přijít o tří body. Ale  jsem rád za tři body samozřejmě, protože máme zraněné hráče, museli jsme se s tím  bít a věděli jsme, že nás čeká těžký soupeř, ale mohli jsme ten zápas zlomit  dříve. “</w:t>
      </w:r>
    </w:p>
    <w:p>
      <w:pPr/>
      <w:r>
        <w:rPr/>
        <w:t xml:space="preserve">V příštím kole se Stonava utká s Darkovičkami. Další  domácí odložené utkání proti lídrovi tabulky, Českému Těšínu se ovšem  neodehraje na stonavském trávníku. Stonava bude Český Těšín hostit na umělce  v Horní Suché v v pátek 15. listopadu od 16:30 hod.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713/stonava-uhajila-vitezstvi-v-napinavem-utkani-se-stary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2026-08-18T05:01:38+02:00</dcterms:created>
  <dcterms:modified xsi:type="dcterms:W3CDTF">2026-08-18T05:01:38+02:00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