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Roubenka Kotulova dřevěnka ukončila sezonu tradičním Dnem řemesel</w:t>
      </w:r>
    </w:p>
    <w:p>
      <w:pPr/>
      <w:r>
        <w:rPr/>
        <w:t xml:space="preserve">Den řemesel vždy zahajuje, ale také končí sezonu Kotulovy dřevěnky v Havířově. Návštěvníci mohli opět vidět řezbáře, jak se pracuje na kolovrátku, výrobu košíků, krajek, ale i, jak se zpracovávala kdysi kukuřice. </w:t>
      </w:r>
    </w:p>
    <w:p>
      <w:pPr/>
      <w:r>
        <w:rPr>
          <w:b w:val="1"/>
          <w:bCs w:val="1"/>
        </w:rPr>
        <w:t xml:space="preserve">anketa: </w:t>
      </w:r>
      <w:r>
        <w:rPr/>
        <w:t xml:space="preserve">"Neměli mikrovlnky, trouby, mobily ani poštu neměli. Museli si to posílat třeba osobně, nebo museli bydlet blízko sebe, aby si to mohli poslat třeba na šňůrce. No muselo to být pro ně hodně těžké. Kdybych žil já v takové v takovém století, tak nevím, jak bych si s tím poradil.”</w:t>
      </w:r>
    </w:p>
    <w:p>
      <w:pPr/>
      <w:r>
        <w:rPr>
          <w:b w:val="1"/>
          <w:bCs w:val="1"/>
        </w:rPr>
        <w:t xml:space="preserve">anketa: </w:t>
      </w:r>
      <w:r>
        <w:rPr/>
        <w:t xml:space="preserve">“Mě se líbilo, jak jsme byli v té chaloupce a ve větrném mlýnu. Ještě jsem viděla, jak se pracuje s vlnou.” </w:t>
      </w:r>
    </w:p>
    <w:p>
      <w:pPr/>
      <w:r>
        <w:rPr/>
        <w:t xml:space="preserve">Expozice bydlení prezentuje vybavení domácího interiéru a způsobu života na přelomu 19. a 20. století Těšínského Slezska. O roubenku postavenou v roce 1781 se musí muzeum pečlivě starat. </w:t>
      </w:r>
    </w:p>
    <w:p>
      <w:pPr/>
      <w:r>
        <w:rPr>
          <w:b w:val="1"/>
          <w:bCs w:val="1"/>
        </w:rPr>
        <w:t xml:space="preserve">Soňa Kavanová, průvodkyně Kotulovy dřevěnky: </w:t>
      </w:r>
      <w:r>
        <w:rPr/>
        <w:t xml:space="preserve">"Budou se dovážet sbírky do konzervační dílny do depozitáře. Zatápím v kamnech, protože ta chalupa, aby nám vydržela pro další generace, tak má svůj zimní režim i letní režim a musí se větráním i vytápěním udržovat stálá teplota a vlhkost toho ovzduší.” </w:t>
      </w:r>
    </w:p>
    <w:p>
      <w:pPr/>
      <w:r>
        <w:rPr/>
        <w:t xml:space="preserve">Veřejnost se opět bude moci do Kotulovy dřevěnky podívat 1.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772/roubenka-kotulova-drevenka-ukoncila-sezonu-tradicnim-dnem-reme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2026-06-29T03:24:29+02:00</dcterms:created>
  <dcterms:modified xsi:type="dcterms:W3CDTF">2026-06-29T03:24:29+02:00</dcterms:modified>
</cp:coreProperties>
</file>

<file path=docProps/custom.xml><?xml version="1.0" encoding="utf-8"?>
<Properties xmlns="http://schemas.openxmlformats.org/officeDocument/2006/custom-properties" xmlns:vt="http://schemas.openxmlformats.org/officeDocument/2006/docPropsVTypes"/>
</file>