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odehrál veřejný trénink futsalové české reprezentace</w:t>
      </w:r>
    </w:p>
    <w:p>
      <w:pPr/>
      <w:r>
        <w:rPr/>
        <w:t xml:space="preserve">Českou futsalovou reprezentaci už brzy čeká kvalifikace na mistrovství Evropy. Před přípravnými zápasy s Ukrajinou, které se hrají ve Frýdku-Místku, měla česká repre otevřený trénink pro veřejnost v hale Žákovská, kam ji pozval Futsal Havířov.</w:t>
      </w:r>
    </w:p>
    <w:p>
      <w:pPr/>
      <w:r>
        <w:rPr>
          <w:b w:val="1"/>
          <w:bCs w:val="1"/>
        </w:rPr>
        <w:t xml:space="preserve">Marek Kopecký, trenér futsalové reprezentace: </w:t>
      </w:r>
      <w:r>
        <w:rPr/>
        <w:t xml:space="preserve">"Ukrajina před měsícem skončila třetí na MS. Takže máme top tým, kde nám ještě ukáže nedostatky, na co se máme ještě zaměřit.  Já jsem u futsalu 20 let a nikdy jsem v těchto krajích nehrál, nebyl.”</w:t>
      </w:r>
    </w:p>
    <w:p>
      <w:pPr/>
      <w:r>
        <w:rPr/>
        <w:t xml:space="preserve">Kluby by si přály, aby si k futsalu našla cestu zejména mládež. </w:t>
      </w:r>
    </w:p>
    <w:p>
      <w:pPr/>
      <w:r>
        <w:rPr>
          <w:b w:val="1"/>
          <w:bCs w:val="1"/>
        </w:rPr>
        <w:t xml:space="preserve">Michal Seidler, hráč: </w:t>
      </w:r>
      <w:r>
        <w:rPr/>
        <w:t xml:space="preserve">"Hraje se MS, ME a ve Španělsku už to berou tak, že tam začínají děti už od pěti let hrát futsal a my bychom chtěli, aby to bylo i tak samo tady. Myslím, že to je dobrá hra, kluci si tady vyzkouší hrát na jeden dva doteky, je to technická hra."</w:t>
      </w:r>
    </w:p>
    <w:p>
      <w:pPr/>
      <w:r>
        <w:rPr/>
        <w:t xml:space="preserve">V současné době hraje v Havířově městskou futsalovou ligu 12 týmů.</w:t>
      </w:r>
    </w:p>
    <w:p>
      <w:pPr/>
      <w:r>
        <w:rPr>
          <w:b w:val="1"/>
          <w:bCs w:val="1"/>
        </w:rPr>
        <w:t xml:space="preserve">Jakub Karkoška, předseda spolku Futsal Havířov: </w:t>
      </w:r>
      <w:r>
        <w:rPr/>
        <w:t xml:space="preserve">"Máme takové plány na rok 2025 založit v Havířově i futsalovou mládež. Uděláme určitě to, že uděláme nějakou náborovou kampaň a budeme se snažit oslovit dětí, třeba pomocí škol."</w:t>
      </w:r>
    </w:p>
    <w:p>
      <w:pPr/>
      <w:r>
        <w:rPr/>
        <w:t xml:space="preserve">Spolek by chtěl v rámci městské ligy vytvořit také tým, který by se mohl zapojit do krajských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94/v-havirove-se-odehral-verejny-trenink-futsalove-ceske-repreze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2026-06-16T09:37:35+02:00</dcterms:created>
  <dcterms:modified xsi:type="dcterms:W3CDTF">2026-06-16T09:37:35+02:00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