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postavil u školy a hřbitova v Bludovicích nové parkoviště</w:t>
      </w:r>
    </w:p>
    <w:p>
      <w:pPr/>
      <w:r>
        <w:rPr/>
        <w:t xml:space="preserve">Zaparkovat u Základní školy Frýdecká v Havířově bylo téměř nemožné. Stejně tak u další přilehlé školy či hřbitova. Problém měli i místní obyvatelé. Město nyní nechalo v lokalitě postavit zcela nové parkoviště. </w:t>
      </w:r>
    </w:p>
    <w:p>
      <w:pPr/>
      <w:r>
        <w:rPr>
          <w:b w:val="1"/>
          <w:bCs w:val="1"/>
        </w:rPr>
        <w:t xml:space="preserve">anketa: </w:t>
      </w:r>
      <w:r>
        <w:rPr/>
        <w:t xml:space="preserve">“Bylo to blbé. Stávali jsme tam na tom trávníku před tou branou. Je to takové po trávníku jezdit, je to lepší rozhodně."</w:t>
      </w:r>
    </w:p>
    <w:p>
      <w:pPr/>
      <w:r>
        <w:rPr>
          <w:b w:val="1"/>
          <w:bCs w:val="1"/>
        </w:rPr>
        <w:t xml:space="preserve">anketa: </w:t>
      </w:r>
      <w:r>
        <w:rPr/>
        <w:t xml:space="preserve">“26 let jsme to chtěli, furt se vymlouvali a lidé tady neměli kde parkovat. Na hřbitov, na plesy, škola. Tady zastavovali po příkopech. Takže to je krásné.”</w:t>
      </w:r>
    </w:p>
    <w:p>
      <w:pPr/>
      <w:r>
        <w:rPr/>
        <w:t xml:space="preserve">Problém byl ten, že město nevlastní v dané lokalitě všechny pozemky.</w:t>
      </w:r>
    </w:p>
    <w:p>
      <w:pPr/>
      <w:r>
        <w:rPr>
          <w:b w:val="1"/>
          <w:bCs w:val="1"/>
        </w:rPr>
        <w:t xml:space="preserve">Bohuslav Niemiec (KDU-ČSL), náměstek primátora: </w:t>
      </w:r>
      <w:r>
        <w:rPr/>
        <w:t xml:space="preserve">"Koupili jsme část pozemku od soukromých vlastníků, kdy nám chyběl metr a půl. Takhle jsme se dohodli. Rozšířili jsme přilehlou komunikaci, znova jsme ji vyasfaltovali. Je tady 34 nových parkovacích míst a tato místa budou sloužit jak pro školu na ulici Frýdecká, tak pro hřbitov. tak pro PZKO, tak pro tady evangelickou farnost. Takže myslím, že ta lokalita bude velmi dobře pokryta. Mimochodem se nám podařilo parkoviště zpřístupnit již na Dušičky."</w:t>
      </w:r>
    </w:p>
    <w:p>
      <w:pPr/>
      <w:r>
        <w:rPr/>
        <w:t xml:space="preserve">Za stavbu nového parkoviště radnice zaplatila přes čtyři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814/havirov-postavil-u-skoly-a-hrbitova-v-bludovicich-nove-park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2026-08-26T08:56:28+02:00</dcterms:created>
  <dcterms:modified xsi:type="dcterms:W3CDTF">2026-08-26T08:56:28+02:00</dcterms:modified>
</cp:coreProperties>
</file>

<file path=docProps/custom.xml><?xml version="1.0" encoding="utf-8"?>
<Properties xmlns="http://schemas.openxmlformats.org/officeDocument/2006/custom-properties" xmlns:vt="http://schemas.openxmlformats.org/officeDocument/2006/docPropsVTypes"/>
</file>