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do Dolních Vítkovic ponese název po Janu Balabánovi. Ostravský spisovatel ve Vítkovicích pracoval</w:t>
      </w:r>
    </w:p>
    <w:p>
      <w:pPr/>
      <w:r>
        <w:rPr/>
        <w:t xml:space="preserve">Ostravské zastupitelstvo schválilo návrh na pojmenování přemostění přes řeku Ostravici, které spojuje Slezskou Ostravu s Dolními Vítkovicemi na Lávku Jana Balabána. Název lávky bude zanesen do Registru územní identifikace adres a nemovitostí, což umožní jeho zobrazení v digitálních mapách.</w:t>
      </w:r>
    </w:p>
    <w:p>
      <w:pPr/>
      <w:r>
        <w:rPr>
          <w:b w:val="1"/>
          <w:bCs w:val="1"/>
        </w:rPr>
        <w:t xml:space="preserve">Lucie Baránková-Vilamová (ANO), náměstkyně primátora Ostravy: </w:t>
      </w:r>
      <w:r>
        <w:rPr/>
        <w:t xml:space="preserve">"Z Dolní oblasti Vítkovice přišel podnět, který byl zaštítěn i panem Pleskotem, jako autorem té lávky, že by byl rád, kdyby se ta lávka pojmenovala po Janu Balabánovi."</w:t>
      </w:r>
    </w:p>
    <w:p>
      <w:pPr/>
      <w:r>
        <w:rPr/>
        <w:t xml:space="preserve">Už při otevírání unikátní lávky v roce 2023 projevil její autor architekt Josef Pleskot přání, že by přemostění mohlo být pojmenováno po Janu Balabánovi, který byl z Ostravou neodmyslitelně spjat. Tento spisovatel, publicista a překladatel ve navíc Vítkovických železárnách pracoval a také v této části města žil.</w:t>
      </w:r>
    </w:p>
    <w:p>
      <w:pPr/>
      <w:r>
        <w:rPr>
          <w:b w:val="1"/>
          <w:bCs w:val="1"/>
        </w:rPr>
        <w:t xml:space="preserve">Renata Červená, ředitelka Dolní oblasti Vítkovice: </w:t>
      </w:r>
      <w:r>
        <w:rPr/>
        <w:t xml:space="preserve">"Jan Balabán měl k Vítkovicích velmi osobní a silný vztah a to nejen v té literární tvorbě. On totiž byl zaměstnancem Vítkovických železáren Klementa Gottwalda a pokračoval v práci v oddělení překladatelství potom i po revoluci." </w:t>
      </w:r>
    </w:p>
    <w:p>
      <w:pPr/>
      <w:r>
        <w:rPr/>
        <w:t xml:space="preserve">Součástí konstrukce lávky dlouhé 140 metrů bude i umělecky zpracovaná kovová deska s názvem lávky, a to včetně QR kódu, odkazujícího na podrobné informace. Deska by mohla být na lávku umístěna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875/lavka-do-dolnich-vitkovic-ponese-nazev-po-janu-balabanovi-ostravsky-spisovatel-ve-vitkovicich-prac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2026-07-25T16:24:16+02:00</dcterms:created>
  <dcterms:modified xsi:type="dcterms:W3CDTF">2026-07-25T16:24:16+02:00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