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malotřídek na Novojičínsku si užili možnosti větší školy</w:t>
      </w:r>
    </w:p>
    <w:p>
      <w:pPr/>
      <w:r>
        <w:rPr/>
        <w:t xml:space="preserve">Páťáci ze čtyř škol z okolních obcí, z Hostašovic, Libhoště, Rybího a Bernartic nad Odrou, přijali pozvání do novojičínské Základní školy Komenského  68, kde pro ně v odborných učebnách připravili projektový den. </w:t>
      </w:r>
    </w:p>
    <w:p>
      <w:pPr/>
      <w:r>
        <w:rPr>
          <w:b w:val="1"/>
          <w:bCs w:val="1"/>
        </w:rPr>
        <w:t xml:space="preserve">Irena Novotná, vedoucí projektového dne, učitelka ZŠ Komenského 68: </w:t>
      </w:r>
      <w:r>
        <w:rPr/>
        <w:t xml:space="preserve">“Připravili jsme pro děti téma oko, a oko se zkoumá z různého pohledu. Máme tady fyzikální pokusy, kdy oko plave na polévce, takže hustota. Potom si zkouší postavit stavbu oka z papíru plus optické klamy, které si vyrábí samy. A poslední, co máme připraveno, je oko z anatomického pohledu.”     </w:t>
      </w:r>
    </w:p>
    <w:p>
      <w:pPr/>
      <w:r>
        <w:rPr>
          <w:b w:val="1"/>
          <w:bCs w:val="1"/>
        </w:rPr>
        <w:t xml:space="preserve">účastníci projektového dne: </w:t>
      </w:r>
    </w:p>
    <w:p>
      <w:pPr/>
      <w:r>
        <w:rPr/>
        <w:t xml:space="preserve">“Dělali jsme tam pokusy s oleji a zkoušeli, co má větší hustotu.” </w:t>
      </w:r>
    </w:p>
    <w:p>
      <w:pPr/>
      <w:r>
        <w:rPr/>
        <w:t xml:space="preserve">“Tady skládáme oko.” </w:t>
      </w:r>
    </w:p>
    <w:p>
      <w:pPr/>
      <w:r>
        <w:rPr/>
        <w:t xml:space="preserve">“Je to husté, kapky barviva ve vodě praskají a je to hezké.” </w:t>
      </w:r>
    </w:p>
    <w:p>
      <w:pPr/>
      <w:r>
        <w:rPr/>
        <w:t xml:space="preserve">Do všech pokusů a zkoumání se děti aktivně zapojily, velký zájem byl vidět i z jejich reakcí. </w:t>
      </w:r>
    </w:p>
    <w:p>
      <w:pPr/>
      <w:r>
        <w:rPr>
          <w:b w:val="1"/>
          <w:bCs w:val="1"/>
        </w:rPr>
        <w:t xml:space="preserve">Irena Novotná, vedoucí projektového dne, učitelka ZŠ Komenského 68: </w:t>
      </w:r>
      <w:r>
        <w:rPr/>
        <w:t xml:space="preserve">“Cílem je dětem ukázat možnosti, které nabízí větší škola, má větší možnosti pomůcek, vybavení učeben, a děti tak mohou zkusit něco jiného, jiný pohled na to, jakým způsobem to lze dělat.”  </w:t>
      </w:r>
    </w:p>
    <w:p>
      <w:pPr/>
      <w:r>
        <w:rPr/>
        <w:t xml:space="preserve">Právě čtyři základní školy, které se projektového dne zúčastnily, zajišťují výuku jen do pátého ročníky. Tyto děti tak v příštím školním roce čeká přestup do nových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02/zaci-z-malotridek-na-novojicinsku-si-uzili-moznosti-vets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2026-06-30T10:06:56+02:00</dcterms:created>
  <dcterms:modified xsi:type="dcterms:W3CDTF">2026-06-30T10:06:56+02:00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