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18.11.2024, 11:21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Složky IZS cvičily ve Frýdku-Místku zásah proti aktivnímu střelci</w:t>
      </w:r>
    </w:p>
    <w:p>
      <w:pPr/>
      <w:r>
        <w:rPr/>
        <w:t xml:space="preserve">Do nákupního centra vtrhl ozbrojený muž a začal bezhlavě  střílet do lidí. Událost, kterou nechce nikdo zažít. Přesto se může stát. Do  akce vyráží policisté, strážníci, záchranáři i hasiči. </w:t>
      </w:r>
    </w:p>
    <w:p>
      <w:pPr/>
      <w:r>
        <w:rPr>
          <w:b w:val="1"/>
          <w:bCs w:val="1"/>
        </w:rPr>
        <w:t xml:space="preserve">Pavla Jiroušková, mluvčí PČR MSK:</w:t>
      </w:r>
      <w:r>
        <w:rPr/>
        <w:t xml:space="preserve"> "V proběhu minulých dnů proběhlo v policejním areálu ve  Frýdku-Místku metodicko-taktické cvičení zaměřené na eliminaci aktivního  útočníka."</w:t>
      </w:r>
    </w:p>
    <w:p>
      <w:pPr/>
      <w:r>
        <w:rPr/>
        <w:t xml:space="preserve">V areálu byly přes 4 desítky figurantů, kteří  simulovali těžká zranění, utrpěný šok i úmrtí.</w:t>
      </w:r>
    </w:p>
    <w:p>
      <w:pPr/>
      <w:r>
        <w:rPr>
          <w:b w:val="1"/>
          <w:bCs w:val="1"/>
        </w:rPr>
        <w:t xml:space="preserve">Pavla Jiroušková, mluvčí PČR MSK:</w:t>
      </w:r>
      <w:r>
        <w:rPr/>
        <w:t xml:space="preserve"> "Hlavním cílem bylo ověřit si spolupráci a koordinaci  činností všech složek IZS při vzniku mimořádné události a dále také postupy  těchto složek při mimořádné události. Také jsme procvičovali například poskytování přednemocniční  péče nebo třídění velkého počtu raněných."</w:t>
      </w:r>
    </w:p>
    <w:p>
      <w:pPr/>
      <w:r>
        <w:rPr>
          <w:b w:val="1"/>
          <w:bCs w:val="1"/>
        </w:rPr>
        <w:t xml:space="preserve">Petr Korč (NMFM), primátor Frýdku-Místku:</w:t>
      </w:r>
      <w:r>
        <w:rPr/>
        <w:t xml:space="preserve"> "Myslím si, že dobrá zpráva pro občany je, že máme u nás  v blízkosti tak vynikající příslušníky. Je tady zásahová jednotka, která  má velký rádius a prokázalo se, že jsou schopní spolupracovat a jsou připraveni  na podobné události, jako byla třeba událost na fakultě filozofické v Praze. Myslím si, že tohle to jsou akce, které musí probíhat a my  musíme být preventivně připraveni na podobné události, tak aby opravdu jsme je  pak dokázali vyřešit, pokud možno, bez ztrát na životech."</w:t>
      </w:r>
    </w:p>
    <w:p>
      <w:pPr/>
      <w:r>
        <w:rPr>
          <w:b w:val="1"/>
          <w:bCs w:val="1"/>
        </w:rPr>
        <w:t xml:space="preserve">Tomáš Kužel, ředitel PČR MSK:</w:t>
      </w:r>
      <w:r>
        <w:rPr/>
        <w:t xml:space="preserve"> " Děkuji za provedení toho cvičení. Je to nutné, kdybychom to  dělali každý měsíc, tak je to pořád málo. Kdybyste co nejvíc byli sebevědomí a  co nejvíce toho měli nazkoušeno, kdybyste se ocitli v té skutečné akci. A  to je strašně důležité."</w:t>
      </w:r>
    </w:p>
    <w:p>
      <w:pPr/>
      <w:r>
        <w:rPr/>
        <w:t xml:space="preserve">Cvičení potvrdilo, že složky IZS fungují na vysoce  profesionální úrovni, ale především, že jsou schopné spolu efektivně  komunikovat a koordinovat svou činnost.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1000046002/slozky-izs-cvicily-ve-frydkumistku-zasah-proti-aktivnimu-strelc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2026-05-25T19:21:00+02:00</dcterms:created>
  <dcterms:modified xsi:type="dcterms:W3CDTF">2026-05-25T19:21:00+02:00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