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fotbalisté TJ Slovan Havířov už trénují na novém hřišti</w:t>
      </w:r>
    </w:p>
    <w:p>
      <w:pPr/>
      <w:r>
        <w:rPr/>
        <w:t xml:space="preserve">Trenéři, hráči, rodiče, vedení radnice i široká veřejnost, ti všichni se přišli podívat na první trénink dětí na novém hřišti s umělou trávou, které získal fotbalový oddíl TJ Slovan Havířov.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jsem hrozně rád, že se daří realizace celého našeho projektu Šumbark arény a úplně mám husí kůži, když si vzpomenu, když jsem tady byl poprvé, když jsem se stal radním v Havířově a viděl jsem tady ty šatny, které tady byly, zázemí. Myslím, že nejsem jediný, který si to tady pamatuje a když se podívám zpětně po těch deseti letech, co se tady povedlo, tak z toho mám radost.” </w:t>
      </w:r>
    </w:p>
    <w:p>
      <w:pPr/>
      <w:r>
        <w:rPr/>
        <w:t xml:space="preserve">Výstavba hřiště byla podpořena dotací z Národní sportovní agentury, s tím že 30% dofinancovalo město. </w:t>
      </w:r>
    </w:p>
    <w:p>
      <w:pPr/>
      <w:r>
        <w:rPr>
          <w:b w:val="1"/>
          <w:bCs w:val="1"/>
        </w:rPr>
        <w:t xml:space="preserve">Daniel Vachtrčík. (HPH), náměstek primátora: </w:t>
      </w:r>
      <w:r>
        <w:rPr/>
        <w:t xml:space="preserve">“Hřiště Slovanu s umělou trávou tady krásně dotváří celý areál, který prošel proměnou a ty malé děti, kterých je tady na Šumbarku stále víc, protože Slovan má kvalitní trenéry mládeže, tak tady mají nádherné zázemí a mohou trénovat celoročně. Mám velkou radost z toho a jsem rád, že ta symbióza NSA a města a TJ ve městě funguje a věřím, že to není rozhodně poslední projekt mířící do sportu.”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dobré, líbí se mi to.” A v čem je to hřiště jiné? “Že tady je světlo a jsou tady malé kamínky.”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tady líbí strašně moc.” Chodili jste se dívat, jak se to hřiště stavělo? “Jo, ano, moc jsme se těšili.”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tady líbí, jak se tady dobře hraje a ještě se mi líbí, když tady chodíme na zápas.”</w:t>
      </w:r>
    </w:p>
    <w:p>
      <w:pPr/>
      <w:r>
        <w:rPr>
          <w:b w:val="1"/>
          <w:bCs w:val="1"/>
        </w:rPr>
        <w:t xml:space="preserve">Jiří Kála, předseda TJ Slovan Havířov: </w:t>
      </w:r>
      <w:r>
        <w:rPr/>
        <w:t xml:space="preserve">"Já jsem velmi rád, že se podařilo toto hřiště vybudovat. Je to důležité především pro trénování a soutěže mládeže, které máme tolik, že už se nám na travnatou plochu nevlezou. A tím rozšiřujeme prostor a můžeme nabírat další děti, které tady budou sportovat. My jsme zahájili dneska trénink a my jsme hlavně spokojeni s tím, jak probíhaly práce a s kvalitou vykonané práce a firma odvedla opravdu velice kvalitní práci.” </w:t>
      </w:r>
    </w:p>
    <w:p>
      <w:pPr/>
      <w:r>
        <w:rPr/>
        <w:t xml:space="preserve">Tělovýchovná jednota by si do budoucna ještě přála novou tribunu a vylepšení příjezdové cesty.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012/mali-fotbaliste-tj-slovan-havirov-uz-trenuji-na-nove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2026-04-21T02:57:33+02:00</dcterms:created>
  <dcterms:modified xsi:type="dcterms:W3CDTF">2026-04-21T02:57:33+02:00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