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19.11.2024,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v zahradě Nového Slunce připomněl hodnoty svobody a demokracie</w:t>
      </w:r>
    </w:p>
    <w:p>
      <w:pPr/>
      <w:r>
        <w:rPr/>
        <w:t xml:space="preserve">Slova pamětníků událostí roku 1989 v Novém Jičíně zněla na Festivalu svobody, který se 16. a 17. listopadu konal v areálu Nového Slunce. Vzpomínali na dny pádu komunistického režimu, co tomu předcházelo a reagovali i na současnou atmosféru ve společnosti.  Například Miroslav Urban vyprávěl, jak v akvaristickém kroužku v sobotu 18. listopadu před 35 lety poslouchal s kolegy Svobodnou Evropu a tam slyšeli, co se v Praze 17. listopadu událo. Domluvili se, že v pondělí na podporu studentů vyjdou na náměstí. </w:t>
      </w:r>
    </w:p>
    <w:p>
      <w:pPr/>
      <w:r>
        <w:rPr>
          <w:b w:val="1"/>
          <w:bCs w:val="1"/>
        </w:rPr>
        <w:t xml:space="preserve">Miroslav Urban, aktér Sametové revoluce v Novém Jičíně: </w:t>
      </w:r>
      <w:r>
        <w:rPr/>
        <w:t xml:space="preserve">“Sešli jsme se, měli jsme v rukách svíčky a obcházeli jsme náměstí. Za námi kroužilo auto veřejné bezpečnosti plné těch policajtů a estébáků a byli také v každém rohu v těch  uličkách. A tak jsem to obcházeli a tímto způsobem jsme chtěli demonstrovat a podpořit ty studenty a lidská práva. A stalo se to, že nás viděli lidé, co seděli naproti v restauraci Jelen, a to byli kluci z organizace SPUSA, to byl Spolek přátel USA, a když nás viděli, tak vyšli z té restaurace, přidali se k nám, takže nás hned rázem bylo více.”</w:t>
      </w:r>
    </w:p>
    <w:p>
      <w:pPr/>
      <w:r>
        <w:rPr>
          <w:b w:val="1"/>
          <w:bCs w:val="1"/>
        </w:rPr>
        <w:t xml:space="preserve">Ivan Mynář, spoluzakladatel Občanského fóra v Novém Jičíně: </w:t>
      </w:r>
      <w:r>
        <w:rPr/>
        <w:t xml:space="preserve">“Je to v podstatě můj výmysl, že to Občanské fórum vzniklo v mém sklepě služebního bytu u gymnázia. Protože v tom sklepě se poprvé sešli budoucí členové Občanského fóra, nebo předsednictva Občanského fóra. A to bylo někdy 21. nebo 22. listopadu, kdy se tam nějakým záhadným způsobem objevil Mirek Urban, a tedy se sešli ti lidi, co chodili na náměstí, a ti lidé, kteří to duchovně prožívali mimo to náměstí.”</w:t>
      </w:r>
    </w:p>
    <w:p>
      <w:pPr/>
      <w:r>
        <w:rPr/>
        <w:t xml:space="preserve">Součástí programu novojičínského Festivalu svobody byl také třeba koncert Sextetu plus, vystoupení žáků Základní školy Komenského 66 a Galaxie, beseda s diplomatem Vladimírem Votápkem nebo recitál Miroslava Palečka. </w:t>
      </w:r>
    </w:p>
    <w:p>
      <w:pPr/>
      <w:r>
        <w:rPr>
          <w:b w:val="1"/>
          <w:bCs w:val="1"/>
        </w:rPr>
        <w:t xml:space="preserve">Radek Hanák Ficbauer, spolupořadatel akce, </w:t>
      </w:r>
      <w:r>
        <w:rPr>
          <w:b w:val="1"/>
          <w:bCs w:val="1"/>
        </w:rPr>
        <w:t xml:space="preserve">Novojičínská otevřená společnost: </w:t>
      </w:r>
      <w:r>
        <w:rPr/>
        <w:t xml:space="preserve">“Je to určitě dobré dělat a já jsem strašně rád, že tu přišli lidi, že nám tu přišly zahrát a zazpívat školy. Je důležité si to připomínat, i po těch 35 letech bychom si měli uvědomovat, že demokracie je důležitá. Občas mám pocit, že někteří na to zapomínají. Už jak tady i pánové před chvíli mluvili, dezinformace se nám tady šíří, máme tady nějaké politické strany, které jsou, řekneme, extremistické, takže každá taková akce je, myslím, dobrá.”   </w:t>
      </w:r>
    </w:p>
    <w:p>
      <w:pPr/>
      <w:r>
        <w:rPr>
          <w:b w:val="1"/>
          <w:bCs w:val="1"/>
        </w:rPr>
        <w:t xml:space="preserve">Miroslav Urban, aktér Sametové revoluce v Novém Jičíně: </w:t>
      </w:r>
      <w:r>
        <w:rPr/>
        <w:t xml:space="preserve">“Bohužel, někteří naši lidé podléhají dezinformacím a snadno se nechají zmanipulovat. Zneužívá se ta nabytá svoboda k šíření lží a nenávistí a právě té ruské propagandy. A bohužel i některé politické strany a subjekty to takto dělají, jako pochopitelně komunisté nebo SPD, Trikolora a jim podobní.  A proto je potřeba se proti tomu zlu pozvednout. A tyto připomínky tomu pochopitelně napomáhají.” 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“Jsem moc rád, že se něco takového v Novém Jičíně děje, je třeba si to připomínat, protože svoboda a demokracie jsou velice křehké a dá se o ně jednoduše přijít.”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017/festival-v-zahrade-noveho-slunce-pripomnel-hodnoty-svobody-a-demokra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2026-07-05T06:12:57+02:00</dcterms:created>
  <dcterms:modified xsi:type="dcterms:W3CDTF">2026-07-05T06:12:57+02:00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