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ocenilo medailisty a národní rekordmany</w:t>
      </w:r>
    </w:p>
    <w:p>
      <w:pPr/>
      <w:r>
        <w:rPr/>
        <w:t xml:space="preserve">CISO vstupuje do dvacátého roku své činnosti a také uplynulá  sezona byla velmi úspěšná.</w:t>
      </w:r>
    </w:p>
    <w:p>
      <w:pPr/>
      <w:r>
        <w:rPr>
          <w:b w:val="1"/>
          <w:bCs w:val="1"/>
        </w:rPr>
        <w:t xml:space="preserve">Taťána Netoličková, ředitelka CISO:</w:t>
      </w:r>
      <w:r>
        <w:rPr/>
        <w:t xml:space="preserve"> „Sabina Košárková  zvítězila na MS v pumptracku, máme tady medailisty z ME – střelkyni Sáru  Karasovou, Hanku Kodetovou ve stolním tenise, ta obhájila titul mistryně  Evropy.“</w:t>
      </w:r>
    </w:p>
    <w:p>
      <w:pPr/>
      <w:r>
        <w:rPr/>
        <w:t xml:space="preserve">CISO bylo vidět i na olympiádě v Paříži.</w:t>
      </w:r>
    </w:p>
    <w:p>
      <w:pPr/>
      <w:r>
        <w:rPr>
          <w:b w:val="1"/>
          <w:bCs w:val="1"/>
        </w:rPr>
        <w:t xml:space="preserve">Taťána Netoličková, ředitelka CISO:</w:t>
      </w:r>
      <w:r>
        <w:rPr/>
        <w:t xml:space="preserve"> „Pyšníme se tím, že tam  máme své odchovance, největší radost nám udělala bronzem oštěpařka Nikola  Ogrodníková a Jirka Přívratský ve střelbě byl čtvrtý.“</w:t>
      </w:r>
    </w:p>
    <w:p>
      <w:pPr/>
      <w:r>
        <w:rPr>
          <w:b w:val="1"/>
          <w:bCs w:val="1"/>
        </w:rPr>
        <w:t xml:space="preserve">Jiří Přívratský, 4. místo na OH v Paříži ve střelbě: </w:t>
      </w:r>
      <w:r>
        <w:rPr/>
        <w:t xml:space="preserve">„Co  se týká větších cílů, tak příští rok nás čeká MS, takže bych se na něj chtěl  kvalifikovat a předvést tam hezký výkon.“</w:t>
      </w:r>
    </w:p>
    <w:p>
      <w:pPr/>
      <w:r>
        <w:rPr>
          <w:b w:val="1"/>
          <w:bCs w:val="1"/>
        </w:rPr>
        <w:t xml:space="preserve">Jan Valenta, reprezentant ve stolním tenise: </w:t>
      </w:r>
      <w:r>
        <w:rPr/>
        <w:t xml:space="preserve">„Já jsem  směřoval na to, abych se dostal na dospělé ME, které bylo v říjnu v Linci,  a na to jsem se nominoval. Tím pádem jsem byl znovu zařazen do CISA, kde jsem  strašně rád, že můžu být, protože dostáváme podporu jak materiální, tak na  turnaje a podobně. Ne v každém kraji to takto je, takže jsem za to hodně  vděčný.“</w:t>
      </w:r>
    </w:p>
    <w:p>
      <w:pPr/>
      <w:r>
        <w:rPr/>
        <w:t xml:space="preserve">Za medailové úspěchy a české rekordy ocenilo CISO celkem 17 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56/ciso-ocenilo-medailisty-a-narodni-rekordm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2026-06-18T05:27:09+02:00</dcterms:created>
  <dcterms:modified xsi:type="dcterms:W3CDTF">2026-06-18T05:27:09+02:00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