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30.11.2024, 16:43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Karvinské děti mají nové hřiště, další herní prvky město chystá na jaro</w:t>
      </w:r>
    </w:p>
    <w:p>
      <w:pPr/>
      <w:r>
        <w:rPr/>
        <w:t xml:space="preserve">Nové dětské hřiště s tématikou Džungle a lanovou pavučinou nechalo město vybudovat společně s odbornou firmou a pracovníky Technických služeb, je umístěno poblíž domu 781 na ulici U Lesa.</w:t>
      </w:r>
    </w:p>
    <w:p>
      <w:pPr/>
      <w:r>
        <w:rPr>
          <w:b w:val="1"/>
          <w:bCs w:val="1"/>
        </w:rPr>
        <w:t xml:space="preserve">Jan Wolf (SOCDEM),  primátor Karviné:</w:t>
      </w:r>
      <w:r>
        <w:rPr/>
        <w:t xml:space="preserve"> “Je to náhrada za dětské hřiště, které jsme bohužel museli zrušit, už bylo v nevyhovujícím stavu z hlediska bezpečnosti a bylo i docela ve špatném místě, lidé si tam stěžovali, byl tam velký hluk v blízkosti jejich bydlení. Jsem rád, že jsme našli místo, které je stinné, je klidné, věřím, že. jej maminky s dětmi budou rády navštěvovat a myslím, že i ta realizace se povedla."</w:t>
      </w:r>
    </w:p>
    <w:p>
      <w:pPr/>
      <w:r>
        <w:rPr/>
        <w:t xml:space="preserve">Už teď město připravuje pro děti další herní prvky na dvou dalších místech ve městě.</w:t>
      </w:r>
    </w:p>
    <w:p>
      <w:pPr/>
      <w:r>
        <w:rPr>
          <w:b w:val="1"/>
          <w:bCs w:val="1"/>
        </w:rPr>
        <w:t xml:space="preserve">Jan Wolf (SOCDEM),  primátor Karviné:</w:t>
      </w:r>
      <w:r>
        <w:rPr/>
        <w:t xml:space="preserve"> “My tímto hřištěm nekončíme, připravujeme projekt na rozšíření dětského hřiště v parku Boženy Němcové, tam rozšíříme počet atrakcí, takže se to zase dále zkvalitní a budeme rozšiřovat hřiště v parku Bedřicha Smetany."</w:t>
      </w:r>
    </w:p>
    <w:p>
      <w:pPr/>
      <w:r>
        <w:rPr/>
        <w:t xml:space="preserve">Všechna dětská hřiště jsou zaznačena na mapě, ta je lidem k dispozici na mapovém portálu webu města.</w:t>
      </w:r>
    </w:p>
    <w:p>
      <w:pPr/>
      <w:r>
        <w:rPr>
          <w:b w:val="1"/>
          <w:bCs w:val="1"/>
        </w:rPr>
        <w:t xml:space="preserve">Jana Maierová, vedoucí Odboru komunálních služeb MMK:</w:t>
      </w:r>
      <w:r>
        <w:rPr/>
        <w:t xml:space="preserve"> "Přes město Karviná, mapy a tématické mapy, kde jsou dětská hřiště. Když si kliknou na ikonku dětského hřiště, tak se jim zobrazí fotografie a adresa, aspoň uvidí, které hřiště mají nejblíž svého bydliště a které mohou využít. Celkem těchto větších hřišť je 24, menších po městě je 10. Všechno obnáší správu a údržbu, která nás ročně stojí kolem 2 milionů a samozřejmě myslíme hlavně na bezpečnost dětí, proto se provádí pravidelné revizní kontroly a toto nám zajišťují TS Karviná.”</w:t>
      </w:r>
    </w:p>
    <w:p>
      <w:pPr/>
      <w:r>
        <w:rPr/>
        <w:t xml:space="preserve">Na webu města je také odkaz na aplikaci Hlášení závad, do které mohou lidé přidávat i upozornění na případné poruchy nebo poškození herních prvků, díky této aplikaci pak může dojít k rychlejší nápravě.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6057/karvinske-deti-maji-nove-hriste-dalsi-herni-prvky-mesto-chysta-na-ja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2026-10-21T23:14:41+02:00</dcterms:created>
  <dcterms:modified xsi:type="dcterms:W3CDTF">2026-10-21T23:14:41+02:00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