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textil sbírá už 10 let. Dělají se z něj lavičky i pískoviště</w:t>
      </w:r>
    </w:p>
    <w:p>
      <w:pPr/>
      <w:r>
        <w:rPr/>
        <w:t xml:space="preserve">Ostrava je jedním z průkopníků v oblasti třídění a využití odpadu. Ve městě je hustá síť stanovišť na tříděný odpad a od příštího roku přibude městům povinnost třídit také textil. Ostrava to ale dělá už od roku 2013. </w:t>
      </w:r>
    </w:p>
    <w:p>
      <w:pPr/>
      <w:r>
        <w:rPr>
          <w:b w:val="1"/>
          <w:bCs w:val="1"/>
        </w:rPr>
        <w:t xml:space="preserve">Aleš Boháč (Strostové pro Ostravu), náměstek primátora Ostravy: </w:t>
      </w:r>
      <w:r>
        <w:rPr/>
        <w:t xml:space="preserve">„Sběr textilu je důležitou součástí odpovědného přístupu našich obyvatel k životnímu prostředí a dalšímu životnímu cyklu textilního odpadu. Díky němu snížíme množství komunálního odpadu a zároveň ušetříme finance na jeho likvidaci.“</w:t>
      </w:r>
    </w:p>
    <w:p>
      <w:pPr/>
      <w:r>
        <w:rPr/>
        <w:t xml:space="preserve">Textilní odpad nachází ve městě různorodé využití. Část putuje do charitativních organizací, část je zpracována na materiály pro stavebnictví, automobilový průmysl nebo na výrobu městského mobiliáře. </w:t>
      </w:r>
    </w:p>
    <w:p>
      <w:pPr/>
      <w:r>
        <w:rPr>
          <w:b w:val="1"/>
          <w:bCs w:val="1"/>
        </w:rPr>
        <w:t xml:space="preserve">Patrik Hujdus (Starostové pro Ostravu), starosta Mariánských Hor a Hulvák: </w:t>
      </w:r>
      <w:r>
        <w:rPr/>
        <w:t xml:space="preserve">„Využití recyklovaného textilu, původně odpadu, mi přijde smysluplné. Přispějeme ke snížení uhlíkové stopy a pořídili jsme například lavičky a pískoviště z tohoto materiálu, které jsou navíc bezúdržbové.“</w:t>
      </w:r>
    </w:p>
    <w:p>
      <w:pPr/>
      <w:r>
        <w:rPr/>
        <w:t xml:space="preserve">Ostrava je tak nejen příkladem pro ostatní města, ale také inspirací pro občany, jak odpovědným přístupem k odpadu přispět k ochraně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073/v-ostrave-se-textil-sbira-uz-10-let-delaji-se-z-nej-lavicky-i-pis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2026-06-17T18:32:25+02:00</dcterms:created>
  <dcterms:modified xsi:type="dcterms:W3CDTF">2026-06-17T18:32:25+02:00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