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Havířova se zúčastnili zábavných her v Domově Luna</w:t>
      </w:r>
    </w:p>
    <w:p>
      <w:pPr/>
      <w:r>
        <w:rPr/>
        <w:t xml:space="preserve">Domov seniorů Luna letos zorganizoval již 21. ročník sportovně-společenských her, které se staly oblíbenou tradicí pro kluby seniorů z Havířova. Akce se uskutečnila ve znamení netradičních her, aby soutěžící zaujaly a povzbudily je k aktivní účasti.</w:t>
      </w:r>
    </w:p>
    <w:p>
      <w:pPr/>
      <w:r>
        <w:rPr>
          <w:b w:val="1"/>
          <w:bCs w:val="1"/>
        </w:rPr>
        <w:t xml:space="preserve">Barbora Gerátová, aktivizační pracovník: </w:t>
      </w:r>
      <w:r>
        <w:rPr/>
        <w:t xml:space="preserve">"Většinou jsme se snažili dát tomu tajemné názvy, aby senioři hned nepoznali, o co se jedná. Takže máme tady například Najdi si svůj kobzol, Pověs si to, Trpělivost růže přináší, Padni komu padni a podobně. Takže, aby naši senioři hned nepoznali, o co se jedná. Zapojují se kluby seniorů z Havířova. Tentokrát se jich účastní 12. Dva kluby Domova seniorů Luna a jeden klub seniorů Helios.”</w:t>
      </w:r>
    </w:p>
    <w:p>
      <w:pPr/>
      <w:r>
        <w:rPr/>
        <w:t xml:space="preserve">Senioři si užili řadu zábavných, ale i náročných disciplín. Například úkol Paměť jako slon prověřil pozornost a soustředění účastníků.</w:t>
      </w:r>
    </w:p>
    <w:p>
      <w:pPr/>
      <w:r>
        <w:rPr>
          <w:b w:val="1"/>
          <w:bCs w:val="1"/>
        </w:rPr>
        <w:t xml:space="preserve">Barbora Gerátová, aktivizační pracovník: </w:t>
      </w:r>
      <w:r>
        <w:rPr/>
        <w:t xml:space="preserve">“Já si myslím, že jsou hodně šikovní. Já jsem třeba tady u vědomostního kvízu a velice mě překvapili, protože si myslím, že není jednoduchý a opravdu jsou velmi dobří.”</w:t>
      </w:r>
    </w:p>
    <w:p>
      <w:pPr/>
      <w:r>
        <w:rPr>
          <w:b w:val="1"/>
          <w:bCs w:val="1"/>
        </w:rPr>
        <w:t xml:space="preserve">anketa: </w:t>
      </w:r>
      <w:r>
        <w:rPr/>
        <w:t xml:space="preserve">“Je to tady moc fajn, že se dělá něco pro důchodce a už jsme tady byly vícekrát. Nejsme tady poprvé.”</w:t>
      </w:r>
    </w:p>
    <w:p>
      <w:pPr/>
      <w:r>
        <w:rPr>
          <w:b w:val="1"/>
          <w:bCs w:val="1"/>
        </w:rPr>
        <w:t xml:space="preserve">anketa: </w:t>
      </w:r>
      <w:r>
        <w:rPr/>
        <w:t xml:space="preserve">“Tak měli jsme Paměť jako slon, pak jsme házeli kroužky, pak jsme museli zápalky seřazovat do krabičky jednou rukou a myslím si, že jsme docela úspěšní, že nás to baví a je to príma.”</w:t>
      </w:r>
    </w:p>
    <w:p>
      <w:pPr/>
      <w:r>
        <w:rPr>
          <w:b w:val="1"/>
          <w:bCs w:val="1"/>
        </w:rPr>
        <w:t xml:space="preserve">anketa: </w:t>
      </w:r>
      <w:r>
        <w:rPr/>
        <w:t xml:space="preserve">“Já jsem tady poprvé a jsem z toho velmi, velmi nadšená. Je to úplně krásné a ta sociální péče pro ty seniory je skvělá. Akorát jsem jediná hodila třicítku. Jinak dobrý, snažila jsem se být co nejlepší.”</w:t>
      </w:r>
    </w:p>
    <w:p>
      <w:pPr/>
      <w:r>
        <w:rPr>
          <w:b w:val="1"/>
          <w:bCs w:val="1"/>
        </w:rPr>
        <w:t xml:space="preserve">anketa: </w:t>
      </w:r>
      <w:r>
        <w:rPr/>
        <w:t xml:space="preserve">“Jsme klub Barbora a chodíme tady každý rok. Už asi 16krát jsme tady byli. Takže už to známe. Disciplíny se mění, tak uvidíme, jak dopadneme. Zatím se nám dařilo na Sloní paměti, tam jsme měli celkem dost bodů. Z dvaceti jsme sedmnáct uhodli.”</w:t>
      </w:r>
    </w:p>
    <w:p>
      <w:pPr/>
      <w:r>
        <w:rPr/>
        <w:t xml:space="preserve">Sportovně-společenské hry v Domově Luna opět ukázaly, že senioři jsou nejen aktivní, ale i velice šikovní a rádi se zapojují do různých soutěží, které jim poskytují příležitost k zábavě i seberealizaci. A za to na ně čekaly ceny, mezi kterými nechyběly samozřejmě ani deskové hry.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084/seniori-z-havirova-se-zucastnili-zabavnych-her-v-domove-lu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2026-04-27T10:40:44+02:00</dcterms:created>
  <dcterms:modified xsi:type="dcterms:W3CDTF">2026-04-27T10:40:44+02:00</dcterms:modified>
</cp:coreProperties>
</file>

<file path=docProps/custom.xml><?xml version="1.0" encoding="utf-8"?>
<Properties xmlns="http://schemas.openxmlformats.org/officeDocument/2006/custom-properties" xmlns:vt="http://schemas.openxmlformats.org/officeDocument/2006/docPropsVTypes"/>
</file>