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Úzká a frekventovaná silnice na Mezidolí v Havířově se dočká chodníku</w:t>
      </w:r>
    </w:p>
    <w:p>
      <w:pPr/>
      <w:r>
        <w:rPr/>
        <w:t xml:space="preserve">Na úzké a rušné silnici na Mezidolí se dlouho řešila potřeba chodníku, protože okraje vozovky využívají chodci i běžci. Po letech požadavků občanských komisí se konečně začalo s jeho výstavbou.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“Jedná se o realizaci chodníku, osvětlení, odvodnění, přeložky nízkého napětí. Takže všechny tyto věci jsou součástí této stavby. Je to chodník o délce 1,5 km, který navazuje i na komunikaci Selskou. Začínáme teď, ale předpokládáme dokončení stavby v osmém měsíci příštího roku. Samozřejmě, pokud nebudou možné realizační práce kvůli počasí, tak stavba bude přerušena a bude pokračovat za vhodných klimatických podmínek, ale věřím, že stavba se podaří a hlavně to tady zjednoduší a zabezpečí pohyb osob, které tady chodí a bydlí.”</w:t>
      </w:r>
    </w:p>
    <w:p>
      <w:pPr/>
      <w:r>
        <w:rPr/>
        <w:t xml:space="preserve">Stavba chodníku nebude v celé délce kopírovat silnici.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"Historicky se plánovalo narovnání této komunikace, zejména kvůli té nebezpečné zatáčce, která je nepřehledná v rámci té komunikace, tak právě proto se měla změnit. My chceme tento pozemek využít a chodník postavit v prostoru toho pozemku. Takže půjde rovně, nepůjde do zatáčky.”</w:t>
      </w:r>
    </w:p>
    <w:p>
      <w:pPr/>
      <w:r>
        <w:rPr/>
        <w:t xml:space="preserve">Během realizace stavby bude nutné v určitých fázích omezení dopravy. O změnách bude radnice veřejnost včas informovat. Stavba chodníku vyjde město na 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090/uzka-a-frekventovana-silnice-na-mezidoli-v-havirove-se-dock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