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dohlédnou na bezpečné Vánoce v Ostravě. Lidé by ale měli být opatrní na své věci</w:t>
      </w:r>
    </w:p>
    <w:p>
      <w:pPr/>
      <w:r>
        <w:rPr/>
        <w:t xml:space="preserve">Bezpečnější Ostrava je už tradiční projekt, který startuje každý rok v období Vánoc. V jeho rámci je připravena městská policie s opatřením Bezpečnější nakupování, parkování a cestování. Akce má preventivní, ale i praktickou část, kdy strážníci zesilují hlídky v ulicích a na dalších místech s velkým pohybem osob.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bude posilovat především pěší výkon služby v lokalitách, kde dojde k větší koncentrací osob. Takovými místy jsou například vánoční trhy." </w:t>
      </w:r>
    </w:p>
    <w:p>
      <w:pPr/>
      <w:r>
        <w:rPr/>
        <w:t xml:space="preserve">Akce Bezpečnější nakupování, parkování a cestování pokračuje každý  adventní víkend v sedmi vytipovaných ostravských nákupních centrech a  obchodních řetězcích. 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"Nejdůležitější zásadou je obezřetnost. To znamená, že by si měl dát každý občan v rámci vánočních nákupů a vánočního shonu, pozor na své věci." </w:t>
      </w:r>
    </w:p>
    <w:p>
      <w:pPr/>
      <w:r>
        <w:rPr/>
        <w:t xml:space="preserve">Od pátku 6. prosince a poté i v následující adventní pátky od 16:50 hod.  se mohou občané s preventisty Městské policie Ostrava a Policie České republiky setkat na pódiu přímo v centru města v rámci Ostravských Vánoc.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"Preventisté budou působit i ve velkých nákupních centrech a přilehlých parkovištích, kde budou upozorňovat návštěvníky na úskalí, se kterými se mohou setkat."</w:t>
      </w:r>
    </w:p>
    <w:p>
      <w:pPr/>
      <w:r>
        <w:rPr/>
        <w:t xml:space="preserve">Každý adventní pátek od 9.30 do 17 hodin na Jiráskově náměstí budou mít  strážníci pro děti připraveny tvořivé dílničky. V těch si budou moci děti vyrobit dárečky a přáníčka s vánočními motivy a tématikou bezpečnosti.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47/straznici-dohlednou-na-bezpecne-vanoce-v-ostrave-lide-by-ale-meli-byt-opatrni-na-sve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2026-07-08T06:34:45+02:00</dcterms:created>
  <dcterms:modified xsi:type="dcterms:W3CDTF">2026-07-08T06:34:45+02:00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